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6EDEB544" w:rsidR="00BB4D5F" w:rsidRPr="00DC50CB" w:rsidRDefault="00A43BBA" w:rsidP="00574517">
      <w:pPr>
        <w:pStyle w:val="Georgia11spacing0after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30</w:t>
      </w:r>
      <w:r w:rsidR="00C754E8" w:rsidRPr="00DC50CB">
        <w:rPr>
          <w:lang w:val="en-US"/>
        </w:rPr>
        <w:t xml:space="preserve"> </w:t>
      </w:r>
      <w:r w:rsidR="00C81A7F">
        <w:rPr>
          <w:lang w:val="en-US"/>
        </w:rPr>
        <w:t>October</w:t>
      </w:r>
      <w:r>
        <w:rPr>
          <w:lang w:val="en-US"/>
        </w:rPr>
        <w:t xml:space="preserve"> </w:t>
      </w:r>
      <w:r w:rsidR="00E72563" w:rsidRPr="00DC50CB">
        <w:rPr>
          <w:lang w:val="en-US"/>
        </w:rPr>
        <w:t>202</w:t>
      </w:r>
      <w:r w:rsidR="002566B7" w:rsidRPr="00DC50CB">
        <w:rPr>
          <w:lang w:val="en-US"/>
        </w:rPr>
        <w:t>3</w:t>
      </w:r>
      <w:r w:rsidR="00507979" w:rsidRPr="00DC50CB">
        <w:rPr>
          <w:lang w:val="en-US"/>
        </w:rPr>
        <w:t xml:space="preserve">, </w:t>
      </w:r>
      <w:r>
        <w:rPr>
          <w:lang w:val="en-US"/>
        </w:rPr>
        <w:t>Zoom</w:t>
      </w:r>
    </w:p>
    <w:p w14:paraId="4E516A15" w14:textId="77777777" w:rsidR="00BB4D5F" w:rsidRPr="00DC50CB" w:rsidRDefault="00BB4D5F" w:rsidP="00574517">
      <w:pPr>
        <w:pStyle w:val="Georgia11spacing0after"/>
        <w:rPr>
          <w:b/>
          <w:lang w:val="en-US"/>
        </w:rPr>
      </w:pPr>
    </w:p>
    <w:p w14:paraId="245F7914" w14:textId="77C7C2AA" w:rsidR="001A1C13" w:rsidRPr="00422E1F" w:rsidRDefault="00F33722" w:rsidP="00574517">
      <w:pPr>
        <w:pStyle w:val="Georgia11spacing0after"/>
        <w:rPr>
          <w:lang w:val="en-US"/>
        </w:rPr>
      </w:pPr>
      <w:r w:rsidRPr="00422E1F">
        <w:rPr>
          <w:b/>
          <w:lang w:val="en-US"/>
        </w:rPr>
        <w:t>Present</w:t>
      </w:r>
      <w:r w:rsidR="00BB4D5F" w:rsidRPr="00422E1F">
        <w:rPr>
          <w:b/>
          <w:lang w:val="en-US"/>
        </w:rPr>
        <w:t xml:space="preserve">: </w:t>
      </w:r>
      <w:r w:rsidR="00FD6DFC" w:rsidRPr="00422E1F">
        <w:rPr>
          <w:lang w:val="en-US"/>
        </w:rPr>
        <w:t>Tomas Tobiassen</w:t>
      </w:r>
      <w:r w:rsidR="00F939DD" w:rsidRPr="00422E1F">
        <w:rPr>
          <w:lang w:val="en-US"/>
        </w:rPr>
        <w:t>,</w:t>
      </w:r>
      <w:r w:rsidR="002F6A31" w:rsidRPr="00422E1F">
        <w:rPr>
          <w:lang w:val="en-US"/>
        </w:rPr>
        <w:t xml:space="preserve"> Trygve Losnedahl, Maja Vestad, </w:t>
      </w:r>
      <w:r w:rsidR="00F814C5" w:rsidRPr="00422E1F">
        <w:rPr>
          <w:lang w:val="en-US"/>
        </w:rPr>
        <w:t>Marina Hiller Foshaugen</w:t>
      </w:r>
      <w:r w:rsidR="00422E1F">
        <w:rPr>
          <w:lang w:val="en-US"/>
        </w:rPr>
        <w:t xml:space="preserve">, </w:t>
      </w:r>
      <w:r w:rsidR="00422E1F" w:rsidRPr="00422E1F">
        <w:rPr>
          <w:lang w:val="en-US"/>
        </w:rPr>
        <w:t>Ole Boye.</w:t>
      </w:r>
      <w:r w:rsidR="00C81A7F" w:rsidRPr="00422E1F">
        <w:rPr>
          <w:lang w:val="en-US"/>
        </w:rPr>
        <w:t xml:space="preserve"> Absent: Pernille Sandberg Drtina</w:t>
      </w:r>
      <w:r w:rsidR="00422E1F" w:rsidRPr="00422E1F">
        <w:rPr>
          <w:lang w:val="en-US"/>
        </w:rPr>
        <w:t xml:space="preserve"> (</w:t>
      </w:r>
      <w:r w:rsidR="00422E1F">
        <w:rPr>
          <w:lang w:val="en-US"/>
        </w:rPr>
        <w:t xml:space="preserve">in </w:t>
      </w:r>
      <w:r w:rsidR="00422E1F" w:rsidRPr="00422E1F">
        <w:rPr>
          <w:lang w:val="en-US"/>
        </w:rPr>
        <w:t>REK me</w:t>
      </w:r>
      <w:r w:rsidR="00422E1F">
        <w:rPr>
          <w:lang w:val="en-US"/>
        </w:rPr>
        <w:t>eting)</w:t>
      </w:r>
      <w:r w:rsidR="00C81A7F" w:rsidRPr="00422E1F">
        <w:rPr>
          <w:lang w:val="en-US"/>
        </w:rPr>
        <w:t>, Sandra Pedersen</w:t>
      </w:r>
      <w:r w:rsidR="00422E1F">
        <w:rPr>
          <w:lang w:val="en-US"/>
        </w:rPr>
        <w:t xml:space="preserve"> (travel).</w:t>
      </w:r>
    </w:p>
    <w:p w14:paraId="7DB4B8BF" w14:textId="77777777" w:rsidR="001E569C" w:rsidRPr="00422E1F" w:rsidRDefault="001E569C" w:rsidP="008766DC">
      <w:pPr>
        <w:pStyle w:val="Georgia11spacing0after"/>
        <w:pBdr>
          <w:bottom w:val="single" w:sz="6" w:space="1" w:color="auto"/>
        </w:pBdr>
        <w:rPr>
          <w:lang w:val="en-US"/>
        </w:rPr>
      </w:pPr>
      <w:bookmarkStart w:id="0" w:name="INTERNEMOTTAKERETABELL"/>
      <w:bookmarkEnd w:id="0"/>
    </w:p>
    <w:p w14:paraId="0AAA9F47" w14:textId="7F2CE413" w:rsidR="008F1D62" w:rsidRPr="0062305E" w:rsidRDefault="008F1D62" w:rsidP="0062305E">
      <w:pPr>
        <w:rPr>
          <w:rFonts w:ascii="Georgia" w:hAnsi="Georgia"/>
          <w:lang w:val="en-GB"/>
        </w:rPr>
      </w:pPr>
    </w:p>
    <w:p w14:paraId="6F0A1E31" w14:textId="4718795D" w:rsid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Innkalling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og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protokoll</w:t>
      </w:r>
      <w:proofErr w:type="spellEnd"/>
      <w:r w:rsidRPr="00C81A7F">
        <w:rPr>
          <w:rFonts w:ascii="Georgia" w:hAnsi="Georgia"/>
          <w:lang w:val="en-GB"/>
        </w:rPr>
        <w:t xml:space="preserve"> </w:t>
      </w:r>
    </w:p>
    <w:p w14:paraId="1A8677AD" w14:textId="720837E1" w:rsidR="0062305E" w:rsidRPr="00C81A7F" w:rsidRDefault="0062305E" w:rsidP="0062305E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proofErr w:type="spellStart"/>
      <w:r>
        <w:rPr>
          <w:rFonts w:ascii="Georgia" w:hAnsi="Georgia"/>
          <w:lang w:val="en-GB"/>
        </w:rPr>
        <w:t>Godkjent</w:t>
      </w:r>
      <w:proofErr w:type="spellEnd"/>
      <w:r>
        <w:rPr>
          <w:rFonts w:ascii="Georgia" w:hAnsi="Georgia"/>
          <w:lang w:val="en-GB"/>
        </w:rPr>
        <w:t xml:space="preserve"> </w:t>
      </w:r>
    </w:p>
    <w:p w14:paraId="72351E61" w14:textId="77777777" w:rsidR="00C81A7F" w:rsidRP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C81A7F">
        <w:rPr>
          <w:rFonts w:ascii="Georgia" w:hAnsi="Georgia"/>
        </w:rPr>
        <w:t>PFF (orientering og neste møte) v/ Maja</w:t>
      </w:r>
    </w:p>
    <w:p w14:paraId="744F0DFD" w14:textId="0832406E" w:rsidR="009B6059" w:rsidRDefault="00B06B48" w:rsidP="009B6059">
      <w:pPr>
        <w:pStyle w:val="Listeavsnitt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Ønsker å gi tilbakemelding om at evalueringen </w:t>
      </w:r>
      <w:r w:rsidR="00A16EB5">
        <w:rPr>
          <w:rFonts w:ascii="Georgia" w:hAnsi="Georgia"/>
        </w:rPr>
        <w:t xml:space="preserve">av </w:t>
      </w:r>
      <w:proofErr w:type="spellStart"/>
      <w:r w:rsidR="00A16EB5">
        <w:rPr>
          <w:rFonts w:ascii="Georgia" w:hAnsi="Georgia"/>
        </w:rPr>
        <w:t>phd-progrmamet</w:t>
      </w:r>
      <w:proofErr w:type="spellEnd"/>
      <w:r w:rsidR="00A16EB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faktisk </w:t>
      </w:r>
      <w:r w:rsidR="00A16EB5">
        <w:rPr>
          <w:rFonts w:ascii="Georgia" w:hAnsi="Georgia"/>
        </w:rPr>
        <w:t xml:space="preserve">må </w:t>
      </w:r>
      <w:r>
        <w:rPr>
          <w:rFonts w:ascii="Georgia" w:hAnsi="Georgia"/>
        </w:rPr>
        <w:t>prioriteres. Det har ikke vært prioritert</w:t>
      </w:r>
      <w:r w:rsidR="00A16EB5">
        <w:rPr>
          <w:rFonts w:ascii="Georgia" w:hAnsi="Georgia"/>
        </w:rPr>
        <w:t xml:space="preserve"> til nå.</w:t>
      </w:r>
      <w:r w:rsidR="009B6059">
        <w:rPr>
          <w:rFonts w:ascii="Georgia" w:hAnsi="Georgia"/>
        </w:rPr>
        <w:t xml:space="preserve"> </w:t>
      </w:r>
      <w:r w:rsidR="008F2227">
        <w:rPr>
          <w:rFonts w:ascii="Georgia" w:hAnsi="Georgia"/>
        </w:rPr>
        <w:t>Dette er viktig for oss.</w:t>
      </w:r>
    </w:p>
    <w:p w14:paraId="38876884" w14:textId="44DCC077" w:rsidR="009B6059" w:rsidRDefault="008F2227" w:rsidP="009B6059">
      <w:pPr>
        <w:pStyle w:val="Listeavsnitt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>Vi må få klarhet i:</w:t>
      </w:r>
      <w:r w:rsidR="0018050B">
        <w:rPr>
          <w:rFonts w:ascii="Georgia" w:hAnsi="Georgia"/>
        </w:rPr>
        <w:t xml:space="preserve"> </w:t>
      </w:r>
      <w:r w:rsidR="009C415C">
        <w:rPr>
          <w:rFonts w:ascii="Georgia" w:hAnsi="Georgia"/>
        </w:rPr>
        <w:t>Hvor i løypa ligger den interne evalueringen?</w:t>
      </w:r>
      <w:r w:rsidR="00216764">
        <w:rPr>
          <w:rFonts w:ascii="Georgia" w:hAnsi="Georgia"/>
        </w:rPr>
        <w:t xml:space="preserve"> Vi har bedt om å bli med om det settes ned et møte.</w:t>
      </w:r>
    </w:p>
    <w:p w14:paraId="1679B98F" w14:textId="6CBE544B" w:rsidR="009C415C" w:rsidRDefault="009C415C" w:rsidP="009B6059">
      <w:pPr>
        <w:pStyle w:val="Listeavsnitt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Hvor i løypa ligger den eksterne, og hva skal </w:t>
      </w:r>
      <w:r w:rsidR="00B654AC">
        <w:rPr>
          <w:rFonts w:ascii="Georgia" w:hAnsi="Georgia"/>
        </w:rPr>
        <w:t>prioriteres? Vi ønsker at i hvert fall følgende blir evaluert:</w:t>
      </w:r>
    </w:p>
    <w:p w14:paraId="0FFA4F45" w14:textId="2232D066" w:rsidR="00FE4C69" w:rsidRPr="00FE4C69" w:rsidRDefault="003D7E2B" w:rsidP="00FE4C69">
      <w:pPr>
        <w:pStyle w:val="Listeavsnitt"/>
        <w:numPr>
          <w:ilvl w:val="3"/>
          <w:numId w:val="9"/>
        </w:numPr>
        <w:rPr>
          <w:rFonts w:ascii="Georgia" w:hAnsi="Georgia"/>
        </w:rPr>
      </w:pPr>
      <w:r w:rsidRPr="00FE4C69">
        <w:rPr>
          <w:rFonts w:ascii="Georgia" w:hAnsi="Georgia"/>
        </w:rPr>
        <w:t>On-</w:t>
      </w:r>
      <w:proofErr w:type="spellStart"/>
      <w:r w:rsidRPr="00FE4C69">
        <w:rPr>
          <w:rFonts w:ascii="Georgia" w:hAnsi="Georgia"/>
        </w:rPr>
        <w:t>boarding</w:t>
      </w:r>
      <w:proofErr w:type="spellEnd"/>
      <w:r w:rsidRPr="00FE4C69">
        <w:rPr>
          <w:rFonts w:ascii="Georgia" w:hAnsi="Georgia"/>
        </w:rPr>
        <w:t xml:space="preserve"> av nye stipendiater</w:t>
      </w:r>
      <w:r w:rsidR="00FE4C69" w:rsidRPr="00FE4C69">
        <w:rPr>
          <w:rFonts w:ascii="Georgia" w:hAnsi="Georgia"/>
        </w:rPr>
        <w:t>, se</w:t>
      </w:r>
      <w:r w:rsidR="00FE4C69">
        <w:rPr>
          <w:rFonts w:ascii="Georgia" w:hAnsi="Georgia"/>
        </w:rPr>
        <w:t xml:space="preserve"> </w:t>
      </w:r>
      <w:proofErr w:type="spellStart"/>
      <w:r w:rsidR="00FE4C69">
        <w:rPr>
          <w:rFonts w:ascii="Georgia" w:hAnsi="Georgia"/>
        </w:rPr>
        <w:t>phd</w:t>
      </w:r>
      <w:proofErr w:type="spellEnd"/>
      <w:r w:rsidR="00FE4C69">
        <w:rPr>
          <w:rFonts w:ascii="Georgia" w:hAnsi="Georgia"/>
        </w:rPr>
        <w:t>-rådets undersøkelse fra 2021/2022 for inspirasjon.</w:t>
      </w:r>
    </w:p>
    <w:p w14:paraId="286C485A" w14:textId="0966CC17" w:rsidR="00251813" w:rsidRPr="001D4076" w:rsidRDefault="009F56C6" w:rsidP="00251813">
      <w:pPr>
        <w:pStyle w:val="Listeavsnitt"/>
        <w:numPr>
          <w:ilvl w:val="3"/>
          <w:numId w:val="9"/>
        </w:numPr>
        <w:rPr>
          <w:rFonts w:ascii="Georgia" w:hAnsi="Georgia"/>
        </w:rPr>
      </w:pPr>
      <w:r w:rsidRPr="000614B9">
        <w:rPr>
          <w:rFonts w:ascii="Georgia" w:hAnsi="Georgia"/>
        </w:rPr>
        <w:t xml:space="preserve">Opplevd nytte av </w:t>
      </w:r>
      <w:proofErr w:type="spellStart"/>
      <w:r w:rsidR="003D7E2B">
        <w:rPr>
          <w:rFonts w:ascii="Georgia" w:hAnsi="Georgia"/>
        </w:rPr>
        <w:t>phd</w:t>
      </w:r>
      <w:proofErr w:type="spellEnd"/>
      <w:r w:rsidR="003D7E2B">
        <w:rPr>
          <w:rFonts w:ascii="Georgia" w:hAnsi="Georgia"/>
        </w:rPr>
        <w:t>-</w:t>
      </w:r>
      <w:r w:rsidRPr="000614B9">
        <w:rPr>
          <w:rFonts w:ascii="Georgia" w:hAnsi="Georgia"/>
        </w:rPr>
        <w:t>programmet for stipendiatene, særlig for kriminologi</w:t>
      </w:r>
      <w:r w:rsidR="006377AE" w:rsidRPr="000614B9">
        <w:rPr>
          <w:rFonts w:ascii="Georgia" w:hAnsi="Georgia"/>
        </w:rPr>
        <w:t xml:space="preserve"> og rettssosiologi.</w:t>
      </w:r>
      <w:r w:rsidR="000614B9">
        <w:rPr>
          <w:rFonts w:ascii="Georgia" w:hAnsi="Georgia"/>
        </w:rPr>
        <w:t xml:space="preserve"> </w:t>
      </w:r>
      <w:r w:rsidRPr="001D4076">
        <w:rPr>
          <w:rFonts w:ascii="Georgia" w:hAnsi="Georgia"/>
        </w:rPr>
        <w:t xml:space="preserve">Opplevde mangler ved programmet </w:t>
      </w:r>
      <w:r w:rsidR="006377AE" w:rsidRPr="001D4076">
        <w:rPr>
          <w:rFonts w:ascii="Georgia" w:hAnsi="Georgia"/>
        </w:rPr>
        <w:t>for stipendiatene</w:t>
      </w:r>
      <w:r w:rsidR="001D4076" w:rsidRPr="001D4076">
        <w:rPr>
          <w:rFonts w:ascii="Georgia" w:hAnsi="Georgia"/>
        </w:rPr>
        <w:t>, inkludert utvikli</w:t>
      </w:r>
      <w:r w:rsidR="001D4076">
        <w:rPr>
          <w:rFonts w:ascii="Georgia" w:hAnsi="Georgia"/>
        </w:rPr>
        <w:t xml:space="preserve">ng av generiske ferdigheter (bruk av AI, </w:t>
      </w:r>
      <w:proofErr w:type="spellStart"/>
      <w:r w:rsidR="001D4076">
        <w:rPr>
          <w:rFonts w:ascii="Georgia" w:hAnsi="Georgia"/>
        </w:rPr>
        <w:t>Nvivo</w:t>
      </w:r>
      <w:proofErr w:type="spellEnd"/>
      <w:r w:rsidR="001D4076">
        <w:rPr>
          <w:rFonts w:ascii="Georgia" w:hAnsi="Georgia"/>
        </w:rPr>
        <w:t xml:space="preserve">, </w:t>
      </w:r>
      <w:proofErr w:type="spellStart"/>
      <w:r w:rsidR="001D4076">
        <w:rPr>
          <w:rFonts w:ascii="Georgia" w:hAnsi="Georgia"/>
        </w:rPr>
        <w:t>Zotero</w:t>
      </w:r>
      <w:proofErr w:type="spellEnd"/>
      <w:r w:rsidR="001D4076">
        <w:rPr>
          <w:rFonts w:ascii="Georgia" w:hAnsi="Georgia"/>
        </w:rPr>
        <w:t xml:space="preserve">, mv.) </w:t>
      </w:r>
      <w:r w:rsidR="00251813" w:rsidRPr="001D4076">
        <w:rPr>
          <w:rFonts w:ascii="Georgia" w:hAnsi="Georgia"/>
        </w:rPr>
        <w:t xml:space="preserve"> </w:t>
      </w:r>
    </w:p>
    <w:p w14:paraId="46A79770" w14:textId="5A9A5F0C" w:rsidR="006377AE" w:rsidRPr="00C4667A" w:rsidRDefault="00C4667A" w:rsidP="00B654AC">
      <w:pPr>
        <w:pStyle w:val="Listeavsnitt"/>
        <w:numPr>
          <w:ilvl w:val="3"/>
          <w:numId w:val="9"/>
        </w:numPr>
        <w:rPr>
          <w:rFonts w:ascii="Georgia" w:hAnsi="Georgia"/>
        </w:rPr>
      </w:pPr>
      <w:r w:rsidRPr="00C4667A">
        <w:rPr>
          <w:rFonts w:ascii="Georgia" w:hAnsi="Georgia"/>
        </w:rPr>
        <w:t xml:space="preserve">Evaluering av </w:t>
      </w:r>
      <w:r w:rsidR="005E24EA">
        <w:rPr>
          <w:rFonts w:ascii="Georgia" w:hAnsi="Georgia"/>
        </w:rPr>
        <w:t xml:space="preserve">opplevd </w:t>
      </w:r>
      <w:r w:rsidRPr="00C4667A">
        <w:rPr>
          <w:rFonts w:ascii="Georgia" w:hAnsi="Georgia"/>
        </w:rPr>
        <w:t>forskningsstøtt</w:t>
      </w:r>
      <w:r w:rsidR="000B3D7C">
        <w:rPr>
          <w:rFonts w:ascii="Georgia" w:hAnsi="Georgia"/>
        </w:rPr>
        <w:t xml:space="preserve">e </w:t>
      </w:r>
      <w:r w:rsidRPr="00C4667A">
        <w:rPr>
          <w:rFonts w:ascii="Georgia" w:hAnsi="Georgia"/>
        </w:rPr>
        <w:t>for stipendiater</w:t>
      </w:r>
      <w:r w:rsidR="000B3D7C">
        <w:rPr>
          <w:rFonts w:ascii="Georgia" w:hAnsi="Georgia"/>
        </w:rPr>
        <w:t>: H</w:t>
      </w:r>
      <w:r>
        <w:rPr>
          <w:rFonts w:ascii="Georgia" w:hAnsi="Georgia"/>
        </w:rPr>
        <w:t>vilke ressurser man har/kan ha tilgang på og til hva</w:t>
      </w:r>
      <w:r w:rsidR="000B3D7C">
        <w:rPr>
          <w:rFonts w:ascii="Georgia" w:hAnsi="Georgia"/>
        </w:rPr>
        <w:t>? For eksemp</w:t>
      </w:r>
      <w:r w:rsidR="00E17E62">
        <w:rPr>
          <w:rFonts w:ascii="Georgia" w:hAnsi="Georgia"/>
        </w:rPr>
        <w:t>e</w:t>
      </w:r>
      <w:r w:rsidR="000B3D7C">
        <w:rPr>
          <w:rFonts w:ascii="Georgia" w:hAnsi="Georgia"/>
        </w:rPr>
        <w:t>l</w:t>
      </w:r>
      <w:r>
        <w:rPr>
          <w:rFonts w:ascii="Georgia" w:hAnsi="Georgia"/>
        </w:rPr>
        <w:t xml:space="preserve"> o</w:t>
      </w:r>
      <w:r w:rsidRPr="00C4667A">
        <w:rPr>
          <w:rFonts w:ascii="Georgia" w:hAnsi="Georgia"/>
        </w:rPr>
        <w:t xml:space="preserve">versettelser av </w:t>
      </w:r>
      <w:r>
        <w:rPr>
          <w:rFonts w:ascii="Georgia" w:hAnsi="Georgia"/>
        </w:rPr>
        <w:t>tekster</w:t>
      </w:r>
      <w:r w:rsidR="000B3D7C">
        <w:rPr>
          <w:rFonts w:ascii="Georgia" w:hAnsi="Georgia"/>
        </w:rPr>
        <w:t xml:space="preserve"> (egne tekster eller kilder man vet er relevante på fremmed språk stipendiaten ikke</w:t>
      </w:r>
      <w:r w:rsidR="003D7E2B">
        <w:rPr>
          <w:rFonts w:ascii="Georgia" w:hAnsi="Georgia"/>
        </w:rPr>
        <w:t>)</w:t>
      </w:r>
      <w:r w:rsidR="00875937" w:rsidRPr="00C4667A">
        <w:rPr>
          <w:rFonts w:ascii="Georgia" w:hAnsi="Georgia"/>
        </w:rPr>
        <w:t xml:space="preserve">, </w:t>
      </w:r>
      <w:r w:rsidR="003D7E2B">
        <w:rPr>
          <w:rFonts w:ascii="Georgia" w:hAnsi="Georgia"/>
        </w:rPr>
        <w:t>språkvask, kildegjennomgang</w:t>
      </w:r>
      <w:r w:rsidR="0025787F" w:rsidRPr="00C4667A">
        <w:rPr>
          <w:rFonts w:ascii="Georgia" w:hAnsi="Georgia"/>
        </w:rPr>
        <w:t>,</w:t>
      </w:r>
      <w:r w:rsidR="003D7E2B">
        <w:rPr>
          <w:rFonts w:ascii="Georgia" w:hAnsi="Georgia"/>
        </w:rPr>
        <w:t xml:space="preserve"> støtteutredninger fra </w:t>
      </w:r>
      <w:proofErr w:type="spellStart"/>
      <w:r w:rsidR="003D7E2B">
        <w:rPr>
          <w:rFonts w:ascii="Georgia" w:hAnsi="Georgia"/>
        </w:rPr>
        <w:t>vitasser</w:t>
      </w:r>
      <w:proofErr w:type="spellEnd"/>
      <w:r w:rsidR="003D7E2B">
        <w:rPr>
          <w:rFonts w:ascii="Georgia" w:hAnsi="Georgia"/>
        </w:rPr>
        <w:t xml:space="preserve">, betalt </w:t>
      </w:r>
      <w:r w:rsidR="00251813">
        <w:rPr>
          <w:rFonts w:ascii="Georgia" w:hAnsi="Georgia"/>
        </w:rPr>
        <w:t>ekstern fagfelle av tekster underveis i prosjektet, empiriske støtte-analyser, osv.</w:t>
      </w:r>
    </w:p>
    <w:p w14:paraId="047256E5" w14:textId="17B1B606" w:rsidR="00443EFE" w:rsidRPr="00DE0D03" w:rsidRDefault="00DE0D03" w:rsidP="00DE0D03">
      <w:pPr>
        <w:pStyle w:val="Listeavsnitt"/>
        <w:numPr>
          <w:ilvl w:val="3"/>
          <w:numId w:val="9"/>
        </w:numPr>
        <w:rPr>
          <w:rFonts w:ascii="Georgia" w:hAnsi="Georgia"/>
        </w:rPr>
      </w:pPr>
      <w:r w:rsidRPr="00DE0D03">
        <w:rPr>
          <w:rFonts w:ascii="Georgia" w:hAnsi="Georgia"/>
        </w:rPr>
        <w:t>Effekter av fragmentering av f</w:t>
      </w:r>
      <w:r>
        <w:rPr>
          <w:rFonts w:ascii="Georgia" w:hAnsi="Georgia"/>
        </w:rPr>
        <w:t xml:space="preserve">orskjellige tilknytningsformer for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>-kandidater, som nærings-</w:t>
      </w:r>
      <w:proofErr w:type="spellStart"/>
      <w:r>
        <w:rPr>
          <w:rFonts w:ascii="Georgia" w:hAnsi="Georgia"/>
        </w:rPr>
        <w:t>phder</w:t>
      </w:r>
      <w:proofErr w:type="spellEnd"/>
      <w:r>
        <w:rPr>
          <w:rFonts w:ascii="Georgia" w:hAnsi="Georgia"/>
        </w:rPr>
        <w:t xml:space="preserve">, offentlig sektor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 xml:space="preserve">, prosjektfinansiert </w:t>
      </w:r>
      <w:proofErr w:type="spellStart"/>
      <w:r>
        <w:rPr>
          <w:rFonts w:ascii="Georgia" w:hAnsi="Georgia"/>
        </w:rPr>
        <w:t>phd</w:t>
      </w:r>
      <w:proofErr w:type="spellEnd"/>
      <w:r>
        <w:rPr>
          <w:rFonts w:ascii="Georgia" w:hAnsi="Georgia"/>
        </w:rPr>
        <w:t>, mv.</w:t>
      </w:r>
    </w:p>
    <w:p w14:paraId="48838B57" w14:textId="653D7410" w:rsidR="00660028" w:rsidRPr="008F6E15" w:rsidRDefault="00A45B13" w:rsidP="00A45B13">
      <w:pPr>
        <w:pStyle w:val="Listeavsnitt"/>
        <w:numPr>
          <w:ilvl w:val="3"/>
          <w:numId w:val="9"/>
        </w:numPr>
        <w:rPr>
          <w:rFonts w:ascii="Georgia" w:hAnsi="Georgia"/>
        </w:rPr>
      </w:pPr>
      <w:r w:rsidRPr="00A45B13">
        <w:rPr>
          <w:rFonts w:ascii="Georgia" w:hAnsi="Georgia"/>
        </w:rPr>
        <w:t>Eva</w:t>
      </w:r>
      <w:r w:rsidR="00E17E62">
        <w:rPr>
          <w:rFonts w:ascii="Georgia" w:hAnsi="Georgia"/>
        </w:rPr>
        <w:t>l</w:t>
      </w:r>
      <w:r w:rsidRPr="00A45B13">
        <w:rPr>
          <w:rFonts w:ascii="Georgia" w:hAnsi="Georgia"/>
        </w:rPr>
        <w:t>uere tiltak for å s</w:t>
      </w:r>
      <w:r>
        <w:rPr>
          <w:rFonts w:ascii="Georgia" w:hAnsi="Georgia"/>
        </w:rPr>
        <w:t>tyrke psykososiale arbeidsmiljø for stipendiater.</w:t>
      </w:r>
    </w:p>
    <w:p w14:paraId="7E7A08F2" w14:textId="5FAAA231" w:rsidR="0063664D" w:rsidRPr="00875937" w:rsidRDefault="0063664D" w:rsidP="00A45B13">
      <w:pPr>
        <w:pStyle w:val="Listeavsnitt"/>
        <w:numPr>
          <w:ilvl w:val="3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</w:rPr>
        <w:t>Evaluere veiledning</w:t>
      </w:r>
      <w:r w:rsidR="00051FB3">
        <w:rPr>
          <w:rFonts w:ascii="Georgia" w:hAnsi="Georgia"/>
        </w:rPr>
        <w:t>en</w:t>
      </w:r>
      <w:r w:rsidR="00D36028">
        <w:rPr>
          <w:rFonts w:ascii="Georgia" w:hAnsi="Georgia"/>
        </w:rPr>
        <w:t xml:space="preserve"> for</w:t>
      </w:r>
      <w:r w:rsidR="00051FB3">
        <w:rPr>
          <w:rFonts w:ascii="Georgia" w:hAnsi="Georgia"/>
        </w:rPr>
        <w:t xml:space="preserve"> stipendiater.</w:t>
      </w:r>
    </w:p>
    <w:p w14:paraId="4EF84DE3" w14:textId="77777777" w:rsidR="00C81A7F" w:rsidRDefault="00C81A7F" w:rsidP="009B6059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C81A7F">
        <w:rPr>
          <w:rFonts w:ascii="Georgia" w:hAnsi="Georgia"/>
        </w:rPr>
        <w:t xml:space="preserve">Hvordan håndtere kravet om artikkel på ph.d.-programmet (JUR9302) for de som skriver </w:t>
      </w:r>
      <w:proofErr w:type="spellStart"/>
      <w:r w:rsidRPr="00C81A7F">
        <w:rPr>
          <w:rFonts w:ascii="Georgia" w:hAnsi="Georgia"/>
        </w:rPr>
        <w:t>artikkelbasert</w:t>
      </w:r>
      <w:proofErr w:type="spellEnd"/>
      <w:r w:rsidRPr="00C81A7F">
        <w:rPr>
          <w:rFonts w:ascii="Georgia" w:hAnsi="Georgia"/>
        </w:rPr>
        <w:t xml:space="preserve"> avhandling?</w:t>
      </w:r>
    </w:p>
    <w:p w14:paraId="680EEEC5" w14:textId="54E09D6B" w:rsidR="00F8426D" w:rsidRPr="00D463AC" w:rsidRDefault="00D429AC" w:rsidP="00D463AC">
      <w:pPr>
        <w:pStyle w:val="Listeavsnitt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>Foreslår</w:t>
      </w:r>
      <w:r w:rsidR="006E627F">
        <w:rPr>
          <w:rFonts w:ascii="Georgia" w:hAnsi="Georgia"/>
        </w:rPr>
        <w:t xml:space="preserve"> </w:t>
      </w:r>
      <w:r w:rsidR="008D1700">
        <w:rPr>
          <w:rFonts w:ascii="Georgia" w:hAnsi="Georgia"/>
        </w:rPr>
        <w:t xml:space="preserve">at dette ikke </w:t>
      </w:r>
      <w:r w:rsidR="007C7004">
        <w:rPr>
          <w:rFonts w:ascii="Georgia" w:hAnsi="Georgia"/>
        </w:rPr>
        <w:t xml:space="preserve">prioriteres i </w:t>
      </w:r>
      <w:r w:rsidR="008D1700">
        <w:rPr>
          <w:rFonts w:ascii="Georgia" w:hAnsi="Georgia"/>
        </w:rPr>
        <w:t>evalueringen. Her bør PFF klargjøre regelen</w:t>
      </w:r>
      <w:r w:rsidR="009D7AD2">
        <w:rPr>
          <w:rFonts w:ascii="Georgia" w:hAnsi="Georgia"/>
        </w:rPr>
        <w:t>, og så kan man evaluere siden.</w:t>
      </w:r>
      <w:r w:rsidR="00ED42EE">
        <w:rPr>
          <w:rFonts w:ascii="Georgia" w:hAnsi="Georgia"/>
        </w:rPr>
        <w:t xml:space="preserve"> Vi synes dagens praksis bør opprettholdes </w:t>
      </w:r>
      <w:r w:rsidR="001C1A7A">
        <w:rPr>
          <w:rFonts w:ascii="Georgia" w:hAnsi="Georgia"/>
        </w:rPr>
        <w:t xml:space="preserve">om </w:t>
      </w:r>
      <w:r w:rsidR="00ED42EE">
        <w:rPr>
          <w:rFonts w:ascii="Georgia" w:hAnsi="Georgia"/>
        </w:rPr>
        <w:t xml:space="preserve">at </w:t>
      </w:r>
      <w:r w:rsidR="001C1A7A">
        <w:rPr>
          <w:rFonts w:ascii="Georgia" w:hAnsi="Georgia"/>
        </w:rPr>
        <w:t>også artikler som inngår i avhandlingen kan godkjennes som artikkel i JUR9302.</w:t>
      </w:r>
    </w:p>
    <w:p w14:paraId="26D0E8C4" w14:textId="77777777" w:rsidR="00C81A7F" w:rsidRPr="008D1700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8D1700">
        <w:rPr>
          <w:rFonts w:ascii="Georgia" w:hAnsi="Georgia"/>
        </w:rPr>
        <w:t>Orientering fra fakultetsstyremøte v/Tomas</w:t>
      </w:r>
    </w:p>
    <w:p w14:paraId="377E5EE0" w14:textId="646BC85F" w:rsidR="00C81A7F" w:rsidRDefault="00C81A7F" w:rsidP="00C75DE8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C81A7F">
        <w:rPr>
          <w:rFonts w:ascii="Georgia" w:hAnsi="Georgia"/>
          <w:lang w:val="en-GB"/>
        </w:rPr>
        <w:t xml:space="preserve">Se </w:t>
      </w:r>
      <w:proofErr w:type="spellStart"/>
      <w:r w:rsidRPr="00C81A7F">
        <w:rPr>
          <w:rFonts w:ascii="Georgia" w:hAnsi="Georgia"/>
          <w:lang w:val="en-GB"/>
        </w:rPr>
        <w:t>vedlagt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protokoll</w:t>
      </w:r>
      <w:proofErr w:type="spellEnd"/>
      <w:r w:rsidRPr="00C81A7F">
        <w:rPr>
          <w:rFonts w:ascii="Georgia" w:hAnsi="Georgia"/>
          <w:lang w:val="en-GB"/>
        </w:rPr>
        <w:t>.</w:t>
      </w:r>
    </w:p>
    <w:p w14:paraId="550EF1E9" w14:textId="5ED54CA2" w:rsidR="00290B0A" w:rsidRPr="004D6A5D" w:rsidRDefault="004D6A5D" w:rsidP="00C75DE8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4D6A5D">
        <w:rPr>
          <w:rFonts w:ascii="Georgia" w:hAnsi="Georgia"/>
        </w:rPr>
        <w:t>Det skal avgjøres på n</w:t>
      </w:r>
      <w:r>
        <w:rPr>
          <w:rFonts w:ascii="Georgia" w:hAnsi="Georgia"/>
        </w:rPr>
        <w:t>este styremøte hvor mange stipendiater som normalt skal ansettes i semesteret.</w:t>
      </w:r>
    </w:p>
    <w:p w14:paraId="060A8FA5" w14:textId="77777777" w:rsidR="00C81A7F" w:rsidRP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lastRenderedPageBreak/>
        <w:t>Forberedelser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årsmøte</w:t>
      </w:r>
      <w:proofErr w:type="spellEnd"/>
    </w:p>
    <w:p w14:paraId="2E9052DA" w14:textId="036A11B7" w:rsidR="00C81A7F" w:rsidRPr="00585A3F" w:rsidRDefault="00C81A7F" w:rsidP="00585A3F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585A3F">
        <w:rPr>
          <w:rFonts w:ascii="Georgia" w:hAnsi="Georgia"/>
        </w:rPr>
        <w:t>Kandidater til valg</w:t>
      </w:r>
      <w:r w:rsidR="00585A3F" w:rsidRPr="00585A3F">
        <w:rPr>
          <w:rFonts w:ascii="Georgia" w:hAnsi="Georgia"/>
        </w:rPr>
        <w:t>. Orientering o</w:t>
      </w:r>
      <w:r w:rsidR="00585A3F">
        <w:rPr>
          <w:rFonts w:ascii="Georgia" w:hAnsi="Georgia"/>
        </w:rPr>
        <w:t>m status. Flere ønsker gjenvalg</w:t>
      </w:r>
      <w:r w:rsidR="00160DB0">
        <w:rPr>
          <w:rFonts w:ascii="Georgia" w:hAnsi="Georgia"/>
        </w:rPr>
        <w:t xml:space="preserve">, så ser realistisk ut å få fylt opp plassene. </w:t>
      </w:r>
    </w:p>
    <w:p w14:paraId="02F2B234" w14:textId="77777777" w:rsidR="00C75DE8" w:rsidRPr="00C81A7F" w:rsidRDefault="00C75DE8" w:rsidP="00C75DE8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Planlegging</w:t>
      </w:r>
      <w:proofErr w:type="spellEnd"/>
      <w:r>
        <w:rPr>
          <w:rFonts w:ascii="Georgia" w:hAnsi="Georgia"/>
          <w:lang w:val="en-GB"/>
        </w:rPr>
        <w:t xml:space="preserve"> </w:t>
      </w:r>
      <w:proofErr w:type="spellStart"/>
      <w:r>
        <w:rPr>
          <w:rFonts w:ascii="Georgia" w:hAnsi="Georgia"/>
          <w:lang w:val="en-GB"/>
        </w:rPr>
        <w:t>årsmøte</w:t>
      </w:r>
      <w:proofErr w:type="spellEnd"/>
    </w:p>
    <w:p w14:paraId="588D6BC2" w14:textId="433D53D9" w:rsidR="0008739B" w:rsidRDefault="00524F78" w:rsidP="0008739B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08739B">
        <w:rPr>
          <w:rFonts w:ascii="Georgia" w:hAnsi="Georgia"/>
        </w:rPr>
        <w:t xml:space="preserve">Tomas spør fakultetet </w:t>
      </w:r>
      <w:r w:rsidR="0008739B" w:rsidRPr="0008739B">
        <w:rPr>
          <w:rFonts w:ascii="Georgia" w:hAnsi="Georgia"/>
        </w:rPr>
        <w:t>om p</w:t>
      </w:r>
      <w:r w:rsidR="0008739B">
        <w:rPr>
          <w:rFonts w:ascii="Georgia" w:hAnsi="Georgia"/>
        </w:rPr>
        <w:t>enger til curling. Hvis fullt/ikke</w:t>
      </w:r>
      <w:r w:rsidR="0073664E">
        <w:rPr>
          <w:rFonts w:ascii="Georgia" w:hAnsi="Georgia"/>
        </w:rPr>
        <w:t xml:space="preserve"> penger, drar man på pub etter årsmøtet.</w:t>
      </w:r>
    </w:p>
    <w:p w14:paraId="4F23BD1A" w14:textId="0C553D6C" w:rsidR="006079C5" w:rsidRPr="0008739B" w:rsidRDefault="006079C5" w:rsidP="0008739B">
      <w:pPr>
        <w:pStyle w:val="Listeavsnitt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Mat og </w:t>
      </w:r>
      <w:proofErr w:type="spellStart"/>
      <w:r>
        <w:rPr>
          <w:rFonts w:ascii="Georgia" w:hAnsi="Georgia"/>
        </w:rPr>
        <w:t>dirkke</w:t>
      </w:r>
      <w:proofErr w:type="spellEnd"/>
      <w:r>
        <w:rPr>
          <w:rFonts w:ascii="Georgia" w:hAnsi="Georgia"/>
        </w:rPr>
        <w:t xml:space="preserve"> må bestilles.</w:t>
      </w:r>
    </w:p>
    <w:p w14:paraId="71C74BE2" w14:textId="15F2C087" w:rsidR="00C81A7F" w:rsidRPr="00C81A7F" w:rsidRDefault="00C81A7F" w:rsidP="00C75DE8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Årsrapport</w:t>
      </w:r>
      <w:proofErr w:type="spellEnd"/>
      <w:r w:rsidR="00C75DE8">
        <w:rPr>
          <w:rFonts w:ascii="Georgia" w:hAnsi="Georgia"/>
          <w:lang w:val="en-GB"/>
        </w:rPr>
        <w:t xml:space="preserve"> </w:t>
      </w:r>
    </w:p>
    <w:p w14:paraId="05B72360" w14:textId="77777777" w:rsidR="00C81A7F" w:rsidRDefault="00C81A7F" w:rsidP="00C75DE8">
      <w:pPr>
        <w:pStyle w:val="Listeavsnitt"/>
        <w:numPr>
          <w:ilvl w:val="1"/>
          <w:numId w:val="9"/>
        </w:numPr>
        <w:rPr>
          <w:rFonts w:ascii="Georgia" w:hAnsi="Georgia"/>
        </w:rPr>
      </w:pPr>
      <w:r w:rsidRPr="00C81A7F">
        <w:rPr>
          <w:rFonts w:ascii="Georgia" w:hAnsi="Georgia"/>
        </w:rPr>
        <w:t>Fint om alle forsikrer seg om at sitt punkt er ferdig i online-dokumentet, jf. tidligere epost.</w:t>
      </w:r>
    </w:p>
    <w:p w14:paraId="4E7799C1" w14:textId="2B5B9A08" w:rsidR="000807E5" w:rsidRPr="00C81A7F" w:rsidRDefault="000807E5" w:rsidP="00C75DE8">
      <w:pPr>
        <w:pStyle w:val="Listeavsnitt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>Tatt opp diskusjon om man senere bør ha andre formål med årsrapporten. Bør det tydeli</w:t>
      </w:r>
      <w:r w:rsidR="00A05D50">
        <w:rPr>
          <w:rFonts w:ascii="Georgia" w:hAnsi="Georgia"/>
        </w:rPr>
        <w:t>g</w:t>
      </w:r>
      <w:r>
        <w:rPr>
          <w:rFonts w:ascii="Georgia" w:hAnsi="Georgia"/>
        </w:rPr>
        <w:t xml:space="preserve">ere være et nyhetsbrev og en rapport til </w:t>
      </w:r>
      <w:r w:rsidR="00A05D50">
        <w:rPr>
          <w:rFonts w:ascii="Georgia" w:hAnsi="Georgia"/>
        </w:rPr>
        <w:t>andre institusjoner på UiO. Nå er det litt blanding.</w:t>
      </w:r>
    </w:p>
    <w:p w14:paraId="42C689A3" w14:textId="77777777" w:rsidR="00C81A7F" w:rsidRP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C81A7F">
        <w:rPr>
          <w:rFonts w:ascii="Georgia" w:hAnsi="Georgia"/>
        </w:rPr>
        <w:t>Forslag til prioriteringspunkter for neste stipendiatråd?</w:t>
      </w:r>
    </w:p>
    <w:p w14:paraId="7A4FFE22" w14:textId="01CB5365" w:rsidR="00973E14" w:rsidRPr="00973E14" w:rsidRDefault="00973E14" w:rsidP="00973E14">
      <w:pPr>
        <w:pStyle w:val="Listeavsnitt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>Noen forslag fra møtet:</w:t>
      </w:r>
    </w:p>
    <w:p w14:paraId="3A5416DA" w14:textId="77777777" w:rsidR="00973E14" w:rsidRPr="00973E14" w:rsidRDefault="00973E14" w:rsidP="00973E14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 w:rsidRPr="00973E14">
        <w:rPr>
          <w:rFonts w:ascii="Georgia" w:hAnsi="Georgia"/>
          <w:lang w:val="en-US"/>
        </w:rPr>
        <w:t xml:space="preserve">Work on the having a good external evaluation of the PhD Program </w:t>
      </w:r>
    </w:p>
    <w:p w14:paraId="46FD8342" w14:textId="77777777" w:rsidR="00973E14" w:rsidRPr="00973E14" w:rsidRDefault="00973E14" w:rsidP="00973E14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 w:rsidRPr="00973E14">
        <w:rPr>
          <w:rFonts w:ascii="Georgia" w:hAnsi="Georgia"/>
          <w:lang w:val="en-US"/>
        </w:rPr>
        <w:t xml:space="preserve">Help make a good National PhD Seminar in Oslo in 2024, leading by example on how to integrate other methods than “doctrinal </w:t>
      </w:r>
      <w:proofErr w:type="gramStart"/>
      <w:r w:rsidRPr="00973E14">
        <w:rPr>
          <w:rFonts w:ascii="Georgia" w:hAnsi="Georgia"/>
          <w:lang w:val="en-US"/>
        </w:rPr>
        <w:t>research</w:t>
      </w:r>
      <w:proofErr w:type="gramEnd"/>
      <w:r w:rsidRPr="00973E14">
        <w:rPr>
          <w:rFonts w:ascii="Georgia" w:hAnsi="Georgia"/>
          <w:lang w:val="en-US"/>
        </w:rPr>
        <w:t>”</w:t>
      </w:r>
    </w:p>
    <w:p w14:paraId="06A1618F" w14:textId="77777777" w:rsidR="00973E14" w:rsidRPr="00973E14" w:rsidRDefault="00973E14" w:rsidP="00973E14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 w:rsidRPr="00973E14">
        <w:rPr>
          <w:rFonts w:ascii="Georgia" w:hAnsi="Georgia"/>
          <w:lang w:val="en-US"/>
        </w:rPr>
        <w:t xml:space="preserve">Follow up on the measures that are adopted in the on-boarding process and improve it. </w:t>
      </w:r>
    </w:p>
    <w:p w14:paraId="7828519C" w14:textId="77777777" w:rsidR="00973E14" w:rsidRPr="00973E14" w:rsidRDefault="00973E14" w:rsidP="00973E14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 w:rsidRPr="00973E14">
        <w:rPr>
          <w:rFonts w:ascii="Georgia" w:hAnsi="Georgia"/>
          <w:lang w:val="en-US"/>
        </w:rPr>
        <w:t xml:space="preserve">Keep improving the social arenas for the </w:t>
      </w:r>
      <w:proofErr w:type="gramStart"/>
      <w:r w:rsidRPr="00973E14">
        <w:rPr>
          <w:rFonts w:ascii="Georgia" w:hAnsi="Georgia"/>
          <w:lang w:val="en-US"/>
        </w:rPr>
        <w:t>PhDs</w:t>
      </w:r>
      <w:proofErr w:type="gramEnd"/>
    </w:p>
    <w:p w14:paraId="3DCFC362" w14:textId="77777777" w:rsidR="00973E14" w:rsidRPr="00973E14" w:rsidRDefault="00973E14" w:rsidP="00973E14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 w:rsidRPr="00973E14">
        <w:rPr>
          <w:rFonts w:ascii="Georgia" w:hAnsi="Georgia"/>
          <w:lang w:val="en-US"/>
        </w:rPr>
        <w:t xml:space="preserve">Work on improving the psychosocial work environment for the </w:t>
      </w:r>
      <w:proofErr w:type="gramStart"/>
      <w:r w:rsidRPr="00973E14">
        <w:rPr>
          <w:rFonts w:ascii="Georgia" w:hAnsi="Georgia"/>
          <w:lang w:val="en-US"/>
        </w:rPr>
        <w:t>PhDs</w:t>
      </w:r>
      <w:proofErr w:type="gramEnd"/>
    </w:p>
    <w:p w14:paraId="0FC9E095" w14:textId="77777777" w:rsidR="00C81A7F" w:rsidRPr="00C81A7F" w:rsidRDefault="00C81A7F" w:rsidP="00556F79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C81A7F">
        <w:rPr>
          <w:rFonts w:ascii="Georgia" w:hAnsi="Georgia"/>
          <w:lang w:val="en-GB"/>
        </w:rPr>
        <w:t xml:space="preserve">Ask PFF that more hours of PhD-representation on boards/committees gives compensation in teaching, as it is currently only PFF which is compensated. </w:t>
      </w:r>
    </w:p>
    <w:p w14:paraId="4EB97218" w14:textId="77777777" w:rsidR="00C81A7F" w:rsidRP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Arrangementer</w:t>
      </w:r>
      <w:proofErr w:type="spellEnd"/>
      <w:r w:rsidRPr="00C81A7F">
        <w:rPr>
          <w:rFonts w:ascii="Georgia" w:hAnsi="Georgia"/>
          <w:lang w:val="en-GB"/>
        </w:rPr>
        <w:t xml:space="preserve"> – </w:t>
      </w:r>
      <w:proofErr w:type="spellStart"/>
      <w:r w:rsidRPr="00C81A7F">
        <w:rPr>
          <w:rFonts w:ascii="Georgia" w:hAnsi="Georgia"/>
          <w:lang w:val="en-GB"/>
        </w:rPr>
        <w:t>rask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fot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i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bakken</w:t>
      </w:r>
      <w:proofErr w:type="spellEnd"/>
    </w:p>
    <w:p w14:paraId="3B5AE4E0" w14:textId="5F6466E9" w:rsidR="00C81A7F" w:rsidRPr="00C81A7F" w:rsidRDefault="00C81A7F" w:rsidP="0027762B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Kappeseminar</w:t>
      </w:r>
      <w:proofErr w:type="spellEnd"/>
      <w:r w:rsidRPr="00C81A7F">
        <w:rPr>
          <w:rFonts w:ascii="Georgia" w:hAnsi="Georgia"/>
          <w:lang w:val="en-GB"/>
        </w:rPr>
        <w:t xml:space="preserve"> v/Trygve</w:t>
      </w:r>
      <w:r w:rsidR="0027762B">
        <w:rPr>
          <w:rFonts w:ascii="Georgia" w:hAnsi="Georgia"/>
          <w:lang w:val="en-GB"/>
        </w:rPr>
        <w:t xml:space="preserve"> – 14 attendees</w:t>
      </w:r>
    </w:p>
    <w:p w14:paraId="290B3D45" w14:textId="29CCD15C" w:rsidR="00C81A7F" w:rsidRDefault="00C81A7F" w:rsidP="0027762B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proofErr w:type="spellStart"/>
      <w:r w:rsidRPr="00DA7D98">
        <w:rPr>
          <w:rFonts w:ascii="Georgia" w:hAnsi="Georgia"/>
          <w:lang w:val="en-US"/>
        </w:rPr>
        <w:t>Lysebu</w:t>
      </w:r>
      <w:proofErr w:type="spellEnd"/>
      <w:r w:rsidRPr="00DA7D98">
        <w:rPr>
          <w:rFonts w:ascii="Georgia" w:hAnsi="Georgia"/>
          <w:lang w:val="en-US"/>
        </w:rPr>
        <w:t>-seminar v/Tomas</w:t>
      </w:r>
      <w:r w:rsidR="0027762B" w:rsidRPr="00DA7D98">
        <w:rPr>
          <w:rFonts w:ascii="Georgia" w:hAnsi="Georgia"/>
          <w:lang w:val="en-US"/>
        </w:rPr>
        <w:t xml:space="preserve"> </w:t>
      </w:r>
      <w:r w:rsidR="00DA7D98" w:rsidRPr="00DA7D98">
        <w:rPr>
          <w:rFonts w:ascii="Georgia" w:hAnsi="Georgia"/>
          <w:lang w:val="en-US"/>
        </w:rPr>
        <w:t>–</w:t>
      </w:r>
      <w:r w:rsidR="0027762B" w:rsidRPr="00DA7D98">
        <w:rPr>
          <w:rFonts w:ascii="Georgia" w:hAnsi="Georgia"/>
          <w:lang w:val="en-US"/>
        </w:rPr>
        <w:t xml:space="preserve"> </w:t>
      </w:r>
      <w:r w:rsidR="00DA7D98" w:rsidRPr="00DA7D98">
        <w:rPr>
          <w:rFonts w:ascii="Georgia" w:hAnsi="Georgia"/>
          <w:lang w:val="en-US"/>
        </w:rPr>
        <w:t>some can</w:t>
      </w:r>
      <w:r w:rsidR="00DA7D98">
        <w:rPr>
          <w:rFonts w:ascii="Georgia" w:hAnsi="Georgia"/>
          <w:lang w:val="en-US"/>
        </w:rPr>
        <w:t xml:space="preserve">cellations from participants, but else all is under control. </w:t>
      </w:r>
    </w:p>
    <w:p w14:paraId="2486A142" w14:textId="788E099F" w:rsidR="00DA7D98" w:rsidRDefault="00DA7D98" w:rsidP="00DA7D98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 w:rsidRPr="00DA7D98">
        <w:rPr>
          <w:rFonts w:ascii="Georgia" w:hAnsi="Georgia"/>
          <w:lang w:val="en-US"/>
        </w:rPr>
        <w:t>Trygve to send “</w:t>
      </w:r>
      <w:proofErr w:type="spellStart"/>
      <w:r w:rsidRPr="00DA7D98">
        <w:rPr>
          <w:rFonts w:ascii="Georgia" w:hAnsi="Georgia"/>
          <w:lang w:val="en-US"/>
        </w:rPr>
        <w:t>pakkeliste</w:t>
      </w:r>
      <w:proofErr w:type="spellEnd"/>
      <w:r w:rsidRPr="00DA7D98">
        <w:rPr>
          <w:rFonts w:ascii="Georgia" w:hAnsi="Georgia"/>
          <w:lang w:val="en-US"/>
        </w:rPr>
        <w:t>” and other in</w:t>
      </w:r>
      <w:r>
        <w:rPr>
          <w:rFonts w:ascii="Georgia" w:hAnsi="Georgia"/>
          <w:lang w:val="en-US"/>
        </w:rPr>
        <w:t xml:space="preserve">formation on travel, location, etc. </w:t>
      </w:r>
    </w:p>
    <w:p w14:paraId="0E3EB6E8" w14:textId="1C59B6EB" w:rsidR="00BF0A21" w:rsidRPr="00DA7D98" w:rsidRDefault="00BF0A21" w:rsidP="00DA7D98">
      <w:pPr>
        <w:pStyle w:val="Listeavsnitt"/>
        <w:numPr>
          <w:ilvl w:val="2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No participation fee for participants this year.</w:t>
      </w:r>
    </w:p>
    <w:p w14:paraId="673708E6" w14:textId="19E6BEA1" w:rsidR="00C81A7F" w:rsidRPr="00C81A7F" w:rsidRDefault="008F6E15" w:rsidP="008F6E15">
      <w:pPr>
        <w:pStyle w:val="Listeavsnitt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Møte med dekanatet 1.11.2023</w:t>
      </w:r>
    </w:p>
    <w:p w14:paraId="455D4A67" w14:textId="77777777" w:rsidR="00C81A7F" w:rsidRPr="00C81A7F" w:rsidRDefault="00C81A7F" w:rsidP="00C81A7F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Eventuelt</w:t>
      </w:r>
      <w:proofErr w:type="spellEnd"/>
    </w:p>
    <w:p w14:paraId="1A96BBA1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029C34AA" w14:textId="431A14D2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  <w:r w:rsidR="00E40DE2">
        <w:rPr>
          <w:lang w:val="en-GB"/>
        </w:rPr>
        <w:t xml:space="preserve"> 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5297" w14:textId="77777777" w:rsidR="00D92FFA" w:rsidRDefault="00D92FFA" w:rsidP="006F2626">
      <w:pPr>
        <w:spacing w:after="0" w:line="240" w:lineRule="auto"/>
      </w:pPr>
      <w:r>
        <w:separator/>
      </w:r>
    </w:p>
  </w:endnote>
  <w:endnote w:type="continuationSeparator" w:id="0">
    <w:p w14:paraId="41414F6B" w14:textId="77777777" w:rsidR="00D92FFA" w:rsidRDefault="00D92FF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8F6E15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Bunntekst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554B" w14:textId="77777777" w:rsidR="00D92FFA" w:rsidRDefault="00D92FFA" w:rsidP="006F2626">
      <w:pPr>
        <w:spacing w:after="0" w:line="240" w:lineRule="auto"/>
      </w:pPr>
      <w:r>
        <w:separator/>
      </w:r>
    </w:p>
  </w:footnote>
  <w:footnote w:type="continuationSeparator" w:id="0">
    <w:p w14:paraId="099900CA" w14:textId="77777777" w:rsidR="00D92FFA" w:rsidRDefault="00D92FF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957632">
    <w:abstractNumId w:val="5"/>
  </w:num>
  <w:num w:numId="2" w16cid:durableId="2068138974">
    <w:abstractNumId w:val="2"/>
  </w:num>
  <w:num w:numId="3" w16cid:durableId="1868444365">
    <w:abstractNumId w:val="8"/>
  </w:num>
  <w:num w:numId="4" w16cid:durableId="1213300725">
    <w:abstractNumId w:val="3"/>
  </w:num>
  <w:num w:numId="5" w16cid:durableId="722948983">
    <w:abstractNumId w:val="6"/>
  </w:num>
  <w:num w:numId="6" w16cid:durableId="1983264223">
    <w:abstractNumId w:val="4"/>
  </w:num>
  <w:num w:numId="7" w16cid:durableId="1620142796">
    <w:abstractNumId w:val="0"/>
  </w:num>
  <w:num w:numId="8" w16cid:durableId="1024327947">
    <w:abstractNumId w:val="1"/>
  </w:num>
  <w:num w:numId="9" w16cid:durableId="67889370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37199"/>
    <w:rsid w:val="00042DBA"/>
    <w:rsid w:val="00045172"/>
    <w:rsid w:val="0004613F"/>
    <w:rsid w:val="00046B9B"/>
    <w:rsid w:val="00050FBF"/>
    <w:rsid w:val="00051671"/>
    <w:rsid w:val="00051FB3"/>
    <w:rsid w:val="00052DB3"/>
    <w:rsid w:val="000532F9"/>
    <w:rsid w:val="0005434C"/>
    <w:rsid w:val="000545A5"/>
    <w:rsid w:val="00054998"/>
    <w:rsid w:val="00054FF1"/>
    <w:rsid w:val="00055A29"/>
    <w:rsid w:val="000571F5"/>
    <w:rsid w:val="000614B9"/>
    <w:rsid w:val="00065176"/>
    <w:rsid w:val="000702F4"/>
    <w:rsid w:val="000711C4"/>
    <w:rsid w:val="000807E5"/>
    <w:rsid w:val="000838D4"/>
    <w:rsid w:val="00083EB9"/>
    <w:rsid w:val="0008739B"/>
    <w:rsid w:val="00087D09"/>
    <w:rsid w:val="000902C4"/>
    <w:rsid w:val="00091116"/>
    <w:rsid w:val="00096123"/>
    <w:rsid w:val="000A0F49"/>
    <w:rsid w:val="000A1DE0"/>
    <w:rsid w:val="000A4731"/>
    <w:rsid w:val="000A7400"/>
    <w:rsid w:val="000B284B"/>
    <w:rsid w:val="000B3D7C"/>
    <w:rsid w:val="000B45FC"/>
    <w:rsid w:val="000B50D1"/>
    <w:rsid w:val="000B7C25"/>
    <w:rsid w:val="000B7FF5"/>
    <w:rsid w:val="000C189A"/>
    <w:rsid w:val="000C25A4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3A79"/>
    <w:rsid w:val="00154379"/>
    <w:rsid w:val="00160BF3"/>
    <w:rsid w:val="00160DB0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50B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1A7A"/>
    <w:rsid w:val="001C3144"/>
    <w:rsid w:val="001C4636"/>
    <w:rsid w:val="001C53D1"/>
    <w:rsid w:val="001C5C89"/>
    <w:rsid w:val="001D0C5F"/>
    <w:rsid w:val="001D2916"/>
    <w:rsid w:val="001D4076"/>
    <w:rsid w:val="001D7280"/>
    <w:rsid w:val="001E01E2"/>
    <w:rsid w:val="001E0D35"/>
    <w:rsid w:val="001E1FD6"/>
    <w:rsid w:val="001E569C"/>
    <w:rsid w:val="001E5ADD"/>
    <w:rsid w:val="001F2CDA"/>
    <w:rsid w:val="001F3840"/>
    <w:rsid w:val="001F4222"/>
    <w:rsid w:val="001F61A3"/>
    <w:rsid w:val="0020164C"/>
    <w:rsid w:val="00202A26"/>
    <w:rsid w:val="00202E19"/>
    <w:rsid w:val="00203485"/>
    <w:rsid w:val="00204596"/>
    <w:rsid w:val="00204F25"/>
    <w:rsid w:val="0020706A"/>
    <w:rsid w:val="00210BB7"/>
    <w:rsid w:val="00210DA0"/>
    <w:rsid w:val="00212ED6"/>
    <w:rsid w:val="00213868"/>
    <w:rsid w:val="00214996"/>
    <w:rsid w:val="00216764"/>
    <w:rsid w:val="002222E5"/>
    <w:rsid w:val="00226CEC"/>
    <w:rsid w:val="002308E6"/>
    <w:rsid w:val="0023170F"/>
    <w:rsid w:val="00233852"/>
    <w:rsid w:val="002436E3"/>
    <w:rsid w:val="00245C77"/>
    <w:rsid w:val="002510ED"/>
    <w:rsid w:val="00251813"/>
    <w:rsid w:val="00251C46"/>
    <w:rsid w:val="002526D4"/>
    <w:rsid w:val="00252723"/>
    <w:rsid w:val="002527EC"/>
    <w:rsid w:val="002535E6"/>
    <w:rsid w:val="00253A0E"/>
    <w:rsid w:val="00254251"/>
    <w:rsid w:val="002566B7"/>
    <w:rsid w:val="0025787F"/>
    <w:rsid w:val="00261A25"/>
    <w:rsid w:val="002630EC"/>
    <w:rsid w:val="0026314A"/>
    <w:rsid w:val="00266003"/>
    <w:rsid w:val="00266F19"/>
    <w:rsid w:val="00270D28"/>
    <w:rsid w:val="00271D9E"/>
    <w:rsid w:val="002749CF"/>
    <w:rsid w:val="0027762B"/>
    <w:rsid w:val="0027795A"/>
    <w:rsid w:val="002823CE"/>
    <w:rsid w:val="0028719E"/>
    <w:rsid w:val="00290B0A"/>
    <w:rsid w:val="00291796"/>
    <w:rsid w:val="00293445"/>
    <w:rsid w:val="00296BD0"/>
    <w:rsid w:val="002A1BDA"/>
    <w:rsid w:val="002A1E99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65F1"/>
    <w:rsid w:val="002B75E8"/>
    <w:rsid w:val="002B75F8"/>
    <w:rsid w:val="002C0398"/>
    <w:rsid w:val="002C1BB8"/>
    <w:rsid w:val="002C3201"/>
    <w:rsid w:val="002C614C"/>
    <w:rsid w:val="002C6322"/>
    <w:rsid w:val="002C6354"/>
    <w:rsid w:val="002C664A"/>
    <w:rsid w:val="002D19A6"/>
    <w:rsid w:val="002D6A54"/>
    <w:rsid w:val="002E1AF3"/>
    <w:rsid w:val="002E52AC"/>
    <w:rsid w:val="002E6A47"/>
    <w:rsid w:val="002F2D7A"/>
    <w:rsid w:val="002F4F99"/>
    <w:rsid w:val="002F6752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3E9C"/>
    <w:rsid w:val="00344ED3"/>
    <w:rsid w:val="00345347"/>
    <w:rsid w:val="003458A7"/>
    <w:rsid w:val="003458C7"/>
    <w:rsid w:val="00345E8B"/>
    <w:rsid w:val="00347FA7"/>
    <w:rsid w:val="00351CD0"/>
    <w:rsid w:val="00352302"/>
    <w:rsid w:val="0035278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416A"/>
    <w:rsid w:val="003841B9"/>
    <w:rsid w:val="00385908"/>
    <w:rsid w:val="00385FD5"/>
    <w:rsid w:val="00386070"/>
    <w:rsid w:val="0038758D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27F9"/>
    <w:rsid w:val="003C31BC"/>
    <w:rsid w:val="003C7BE6"/>
    <w:rsid w:val="003D298B"/>
    <w:rsid w:val="003D3FEE"/>
    <w:rsid w:val="003D69C7"/>
    <w:rsid w:val="003D7E2B"/>
    <w:rsid w:val="003E1142"/>
    <w:rsid w:val="003E218C"/>
    <w:rsid w:val="003E3FC2"/>
    <w:rsid w:val="003E4A78"/>
    <w:rsid w:val="003E5B8D"/>
    <w:rsid w:val="003E5CC5"/>
    <w:rsid w:val="003E7B16"/>
    <w:rsid w:val="004008F0"/>
    <w:rsid w:val="004012E5"/>
    <w:rsid w:val="004017A2"/>
    <w:rsid w:val="00401904"/>
    <w:rsid w:val="004032B7"/>
    <w:rsid w:val="00406FF4"/>
    <w:rsid w:val="004110FC"/>
    <w:rsid w:val="00411D80"/>
    <w:rsid w:val="00412561"/>
    <w:rsid w:val="00414202"/>
    <w:rsid w:val="00415F56"/>
    <w:rsid w:val="004213D6"/>
    <w:rsid w:val="00421D1A"/>
    <w:rsid w:val="00422E1F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3EFE"/>
    <w:rsid w:val="004452E7"/>
    <w:rsid w:val="00445D58"/>
    <w:rsid w:val="00450943"/>
    <w:rsid w:val="0045233A"/>
    <w:rsid w:val="00452E11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76F07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4584"/>
    <w:rsid w:val="004A5A8E"/>
    <w:rsid w:val="004B0206"/>
    <w:rsid w:val="004B2C04"/>
    <w:rsid w:val="004B3950"/>
    <w:rsid w:val="004B4500"/>
    <w:rsid w:val="004B6046"/>
    <w:rsid w:val="004C53D3"/>
    <w:rsid w:val="004C7BEF"/>
    <w:rsid w:val="004D24C3"/>
    <w:rsid w:val="004D308D"/>
    <w:rsid w:val="004D3232"/>
    <w:rsid w:val="004D60ED"/>
    <w:rsid w:val="004D63A6"/>
    <w:rsid w:val="004D6A5D"/>
    <w:rsid w:val="004E03E1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171C9"/>
    <w:rsid w:val="005201B7"/>
    <w:rsid w:val="0052191C"/>
    <w:rsid w:val="00522D2B"/>
    <w:rsid w:val="00523DD7"/>
    <w:rsid w:val="00524F78"/>
    <w:rsid w:val="00530F65"/>
    <w:rsid w:val="00531EC1"/>
    <w:rsid w:val="00532892"/>
    <w:rsid w:val="00532D61"/>
    <w:rsid w:val="00534705"/>
    <w:rsid w:val="0053482F"/>
    <w:rsid w:val="00534EE1"/>
    <w:rsid w:val="00542DE8"/>
    <w:rsid w:val="0055312D"/>
    <w:rsid w:val="00555487"/>
    <w:rsid w:val="00555FF6"/>
    <w:rsid w:val="00556ECF"/>
    <w:rsid w:val="00556F79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812FC"/>
    <w:rsid w:val="00582B29"/>
    <w:rsid w:val="00583A7E"/>
    <w:rsid w:val="005852AE"/>
    <w:rsid w:val="00585A3F"/>
    <w:rsid w:val="0058662D"/>
    <w:rsid w:val="005925C5"/>
    <w:rsid w:val="00593A54"/>
    <w:rsid w:val="00595BDF"/>
    <w:rsid w:val="00596D79"/>
    <w:rsid w:val="005A0395"/>
    <w:rsid w:val="005A1F32"/>
    <w:rsid w:val="005A3028"/>
    <w:rsid w:val="005A444E"/>
    <w:rsid w:val="005A4A82"/>
    <w:rsid w:val="005A6998"/>
    <w:rsid w:val="005A6EF1"/>
    <w:rsid w:val="005A7680"/>
    <w:rsid w:val="005B01F5"/>
    <w:rsid w:val="005B08EC"/>
    <w:rsid w:val="005B13EE"/>
    <w:rsid w:val="005B41C4"/>
    <w:rsid w:val="005B79C1"/>
    <w:rsid w:val="005C1531"/>
    <w:rsid w:val="005C2574"/>
    <w:rsid w:val="005C2D85"/>
    <w:rsid w:val="005C68C9"/>
    <w:rsid w:val="005D0A0F"/>
    <w:rsid w:val="005D169F"/>
    <w:rsid w:val="005D28E7"/>
    <w:rsid w:val="005D40B2"/>
    <w:rsid w:val="005D6360"/>
    <w:rsid w:val="005D7CE0"/>
    <w:rsid w:val="005E0D18"/>
    <w:rsid w:val="005E1773"/>
    <w:rsid w:val="005E24EA"/>
    <w:rsid w:val="005E474E"/>
    <w:rsid w:val="005E5548"/>
    <w:rsid w:val="005E668D"/>
    <w:rsid w:val="005F1B13"/>
    <w:rsid w:val="005F24A8"/>
    <w:rsid w:val="005F59D9"/>
    <w:rsid w:val="005F5D3A"/>
    <w:rsid w:val="005F6C42"/>
    <w:rsid w:val="00601F3F"/>
    <w:rsid w:val="0060268D"/>
    <w:rsid w:val="00604979"/>
    <w:rsid w:val="00604B2A"/>
    <w:rsid w:val="00605067"/>
    <w:rsid w:val="006079C5"/>
    <w:rsid w:val="00613A35"/>
    <w:rsid w:val="006162E3"/>
    <w:rsid w:val="0062305E"/>
    <w:rsid w:val="00623F6F"/>
    <w:rsid w:val="00624A1D"/>
    <w:rsid w:val="006255CE"/>
    <w:rsid w:val="006271DF"/>
    <w:rsid w:val="00630C2C"/>
    <w:rsid w:val="0063664D"/>
    <w:rsid w:val="0063697D"/>
    <w:rsid w:val="00637134"/>
    <w:rsid w:val="006377AE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028"/>
    <w:rsid w:val="0066015C"/>
    <w:rsid w:val="0066171B"/>
    <w:rsid w:val="00663412"/>
    <w:rsid w:val="00664511"/>
    <w:rsid w:val="006645BF"/>
    <w:rsid w:val="00664CDE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E627F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44CD"/>
    <w:rsid w:val="00715591"/>
    <w:rsid w:val="007165D3"/>
    <w:rsid w:val="007168C4"/>
    <w:rsid w:val="0072108B"/>
    <w:rsid w:val="00724CEB"/>
    <w:rsid w:val="00725146"/>
    <w:rsid w:val="0072797B"/>
    <w:rsid w:val="00730464"/>
    <w:rsid w:val="007322A0"/>
    <w:rsid w:val="007337CE"/>
    <w:rsid w:val="00735706"/>
    <w:rsid w:val="0073664E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00A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B79EC"/>
    <w:rsid w:val="007C2ACC"/>
    <w:rsid w:val="007C3843"/>
    <w:rsid w:val="007C4A5B"/>
    <w:rsid w:val="007C7004"/>
    <w:rsid w:val="007C7D8D"/>
    <w:rsid w:val="007D143D"/>
    <w:rsid w:val="007D69EE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20DB"/>
    <w:rsid w:val="00814708"/>
    <w:rsid w:val="00815027"/>
    <w:rsid w:val="008153BA"/>
    <w:rsid w:val="00815DCF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550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5937"/>
    <w:rsid w:val="008766DC"/>
    <w:rsid w:val="00877D7E"/>
    <w:rsid w:val="0088202A"/>
    <w:rsid w:val="0088285B"/>
    <w:rsid w:val="00883A2A"/>
    <w:rsid w:val="008870EC"/>
    <w:rsid w:val="00890DBA"/>
    <w:rsid w:val="00893D28"/>
    <w:rsid w:val="00896D15"/>
    <w:rsid w:val="00896E7D"/>
    <w:rsid w:val="008972B8"/>
    <w:rsid w:val="008A2962"/>
    <w:rsid w:val="008A2DE5"/>
    <w:rsid w:val="008A62E7"/>
    <w:rsid w:val="008A6CE5"/>
    <w:rsid w:val="008B0E95"/>
    <w:rsid w:val="008B2EAF"/>
    <w:rsid w:val="008B5EFC"/>
    <w:rsid w:val="008B5FBA"/>
    <w:rsid w:val="008B6181"/>
    <w:rsid w:val="008B6B9C"/>
    <w:rsid w:val="008B7DA1"/>
    <w:rsid w:val="008C27ED"/>
    <w:rsid w:val="008C43B7"/>
    <w:rsid w:val="008C534F"/>
    <w:rsid w:val="008D1700"/>
    <w:rsid w:val="008D1874"/>
    <w:rsid w:val="008D2366"/>
    <w:rsid w:val="008D3383"/>
    <w:rsid w:val="008D33EE"/>
    <w:rsid w:val="008D4F3B"/>
    <w:rsid w:val="008D547F"/>
    <w:rsid w:val="008D6208"/>
    <w:rsid w:val="008D674E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1D62"/>
    <w:rsid w:val="008F2227"/>
    <w:rsid w:val="008F442D"/>
    <w:rsid w:val="008F6E15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1676"/>
    <w:rsid w:val="00955E60"/>
    <w:rsid w:val="00956E14"/>
    <w:rsid w:val="0096155B"/>
    <w:rsid w:val="00962949"/>
    <w:rsid w:val="00964CE1"/>
    <w:rsid w:val="00966F5D"/>
    <w:rsid w:val="00967299"/>
    <w:rsid w:val="00967756"/>
    <w:rsid w:val="00970815"/>
    <w:rsid w:val="009710F2"/>
    <w:rsid w:val="00973E14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B6059"/>
    <w:rsid w:val="009C021D"/>
    <w:rsid w:val="009C06D2"/>
    <w:rsid w:val="009C0962"/>
    <w:rsid w:val="009C1452"/>
    <w:rsid w:val="009C3F7A"/>
    <w:rsid w:val="009C415C"/>
    <w:rsid w:val="009C68CB"/>
    <w:rsid w:val="009D1708"/>
    <w:rsid w:val="009D1DC7"/>
    <w:rsid w:val="009D4C81"/>
    <w:rsid w:val="009D7AD2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9F56C6"/>
    <w:rsid w:val="00A0068B"/>
    <w:rsid w:val="00A04336"/>
    <w:rsid w:val="00A04C96"/>
    <w:rsid w:val="00A04D71"/>
    <w:rsid w:val="00A05D50"/>
    <w:rsid w:val="00A10420"/>
    <w:rsid w:val="00A122C7"/>
    <w:rsid w:val="00A14B43"/>
    <w:rsid w:val="00A16EB5"/>
    <w:rsid w:val="00A17137"/>
    <w:rsid w:val="00A2048C"/>
    <w:rsid w:val="00A2186A"/>
    <w:rsid w:val="00A2381F"/>
    <w:rsid w:val="00A24374"/>
    <w:rsid w:val="00A255C4"/>
    <w:rsid w:val="00A256CF"/>
    <w:rsid w:val="00A271F1"/>
    <w:rsid w:val="00A32066"/>
    <w:rsid w:val="00A3225C"/>
    <w:rsid w:val="00A334A2"/>
    <w:rsid w:val="00A3466B"/>
    <w:rsid w:val="00A3715E"/>
    <w:rsid w:val="00A40D47"/>
    <w:rsid w:val="00A42EAD"/>
    <w:rsid w:val="00A43BBA"/>
    <w:rsid w:val="00A4466F"/>
    <w:rsid w:val="00A45368"/>
    <w:rsid w:val="00A45B13"/>
    <w:rsid w:val="00A46423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4890"/>
    <w:rsid w:val="00AB7437"/>
    <w:rsid w:val="00AC3565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B48"/>
    <w:rsid w:val="00B06BCB"/>
    <w:rsid w:val="00B0716B"/>
    <w:rsid w:val="00B11333"/>
    <w:rsid w:val="00B11F33"/>
    <w:rsid w:val="00B12C9A"/>
    <w:rsid w:val="00B158EA"/>
    <w:rsid w:val="00B208B1"/>
    <w:rsid w:val="00B2254B"/>
    <w:rsid w:val="00B226B9"/>
    <w:rsid w:val="00B238BB"/>
    <w:rsid w:val="00B243A3"/>
    <w:rsid w:val="00B24A5D"/>
    <w:rsid w:val="00B24F8E"/>
    <w:rsid w:val="00B25DCD"/>
    <w:rsid w:val="00B26240"/>
    <w:rsid w:val="00B26C2E"/>
    <w:rsid w:val="00B27649"/>
    <w:rsid w:val="00B308E9"/>
    <w:rsid w:val="00B30A05"/>
    <w:rsid w:val="00B3137D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654AC"/>
    <w:rsid w:val="00B716A6"/>
    <w:rsid w:val="00B727C7"/>
    <w:rsid w:val="00B74C8D"/>
    <w:rsid w:val="00B752BA"/>
    <w:rsid w:val="00B75328"/>
    <w:rsid w:val="00B7752E"/>
    <w:rsid w:val="00B807BA"/>
    <w:rsid w:val="00B80D8C"/>
    <w:rsid w:val="00B8109F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4DA0"/>
    <w:rsid w:val="00BE4FB1"/>
    <w:rsid w:val="00BF0A21"/>
    <w:rsid w:val="00BF38A2"/>
    <w:rsid w:val="00BF3A98"/>
    <w:rsid w:val="00BF556F"/>
    <w:rsid w:val="00C01001"/>
    <w:rsid w:val="00C0400F"/>
    <w:rsid w:val="00C04178"/>
    <w:rsid w:val="00C11FEA"/>
    <w:rsid w:val="00C132C9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4667A"/>
    <w:rsid w:val="00C51846"/>
    <w:rsid w:val="00C52F4F"/>
    <w:rsid w:val="00C5594F"/>
    <w:rsid w:val="00C622E4"/>
    <w:rsid w:val="00C634D0"/>
    <w:rsid w:val="00C65ECD"/>
    <w:rsid w:val="00C701B6"/>
    <w:rsid w:val="00C70BC3"/>
    <w:rsid w:val="00C7134F"/>
    <w:rsid w:val="00C754E8"/>
    <w:rsid w:val="00C75DE8"/>
    <w:rsid w:val="00C77496"/>
    <w:rsid w:val="00C8090C"/>
    <w:rsid w:val="00C80F67"/>
    <w:rsid w:val="00C81A7F"/>
    <w:rsid w:val="00C820B6"/>
    <w:rsid w:val="00C83293"/>
    <w:rsid w:val="00C84A0A"/>
    <w:rsid w:val="00C85144"/>
    <w:rsid w:val="00C949E0"/>
    <w:rsid w:val="00C9512F"/>
    <w:rsid w:val="00CA02FA"/>
    <w:rsid w:val="00CA04C1"/>
    <w:rsid w:val="00CA0D1F"/>
    <w:rsid w:val="00CA1412"/>
    <w:rsid w:val="00CA341A"/>
    <w:rsid w:val="00CA5E7F"/>
    <w:rsid w:val="00CB0094"/>
    <w:rsid w:val="00CB04E2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DD3"/>
    <w:rsid w:val="00CD7E6A"/>
    <w:rsid w:val="00CE52D2"/>
    <w:rsid w:val="00CE65CF"/>
    <w:rsid w:val="00CE709C"/>
    <w:rsid w:val="00CF112C"/>
    <w:rsid w:val="00CF5186"/>
    <w:rsid w:val="00CF7D77"/>
    <w:rsid w:val="00D0351A"/>
    <w:rsid w:val="00D05C48"/>
    <w:rsid w:val="00D065D1"/>
    <w:rsid w:val="00D14FEC"/>
    <w:rsid w:val="00D15274"/>
    <w:rsid w:val="00D16198"/>
    <w:rsid w:val="00D162AB"/>
    <w:rsid w:val="00D16714"/>
    <w:rsid w:val="00D17383"/>
    <w:rsid w:val="00D21D35"/>
    <w:rsid w:val="00D24AAA"/>
    <w:rsid w:val="00D254F1"/>
    <w:rsid w:val="00D26288"/>
    <w:rsid w:val="00D26575"/>
    <w:rsid w:val="00D30BC6"/>
    <w:rsid w:val="00D330A8"/>
    <w:rsid w:val="00D36028"/>
    <w:rsid w:val="00D37B4E"/>
    <w:rsid w:val="00D4062C"/>
    <w:rsid w:val="00D40824"/>
    <w:rsid w:val="00D413F3"/>
    <w:rsid w:val="00D429AC"/>
    <w:rsid w:val="00D434D3"/>
    <w:rsid w:val="00D463AC"/>
    <w:rsid w:val="00D46582"/>
    <w:rsid w:val="00D4672D"/>
    <w:rsid w:val="00D4755F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67551"/>
    <w:rsid w:val="00D70FE3"/>
    <w:rsid w:val="00D72712"/>
    <w:rsid w:val="00D7273B"/>
    <w:rsid w:val="00D72862"/>
    <w:rsid w:val="00D74077"/>
    <w:rsid w:val="00D83F17"/>
    <w:rsid w:val="00D869D8"/>
    <w:rsid w:val="00D87209"/>
    <w:rsid w:val="00D919F6"/>
    <w:rsid w:val="00D91C5D"/>
    <w:rsid w:val="00D92FFA"/>
    <w:rsid w:val="00D931E0"/>
    <w:rsid w:val="00D93A43"/>
    <w:rsid w:val="00D940DB"/>
    <w:rsid w:val="00D96BB1"/>
    <w:rsid w:val="00DA396E"/>
    <w:rsid w:val="00DA527E"/>
    <w:rsid w:val="00DA6666"/>
    <w:rsid w:val="00DA7D98"/>
    <w:rsid w:val="00DB1134"/>
    <w:rsid w:val="00DB26FB"/>
    <w:rsid w:val="00DB5AB2"/>
    <w:rsid w:val="00DB6812"/>
    <w:rsid w:val="00DB7AC7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FFD"/>
    <w:rsid w:val="00DD6AF1"/>
    <w:rsid w:val="00DE0893"/>
    <w:rsid w:val="00DE0D03"/>
    <w:rsid w:val="00DE181B"/>
    <w:rsid w:val="00DE293E"/>
    <w:rsid w:val="00DE587F"/>
    <w:rsid w:val="00DE631B"/>
    <w:rsid w:val="00DF097B"/>
    <w:rsid w:val="00DF0A62"/>
    <w:rsid w:val="00DF0C64"/>
    <w:rsid w:val="00DF0E90"/>
    <w:rsid w:val="00DF1804"/>
    <w:rsid w:val="00DF3DBD"/>
    <w:rsid w:val="00DF55CD"/>
    <w:rsid w:val="00DF5ED7"/>
    <w:rsid w:val="00DF68A3"/>
    <w:rsid w:val="00DF7436"/>
    <w:rsid w:val="00E00C1B"/>
    <w:rsid w:val="00E03881"/>
    <w:rsid w:val="00E06A21"/>
    <w:rsid w:val="00E075C3"/>
    <w:rsid w:val="00E15A4C"/>
    <w:rsid w:val="00E17E62"/>
    <w:rsid w:val="00E26892"/>
    <w:rsid w:val="00E27CAD"/>
    <w:rsid w:val="00E335D3"/>
    <w:rsid w:val="00E34B78"/>
    <w:rsid w:val="00E40DE2"/>
    <w:rsid w:val="00E42B32"/>
    <w:rsid w:val="00E43B87"/>
    <w:rsid w:val="00E45EB1"/>
    <w:rsid w:val="00E4674E"/>
    <w:rsid w:val="00E51220"/>
    <w:rsid w:val="00E53FB5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42EE"/>
    <w:rsid w:val="00ED5929"/>
    <w:rsid w:val="00ED6FC8"/>
    <w:rsid w:val="00EE2F11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27F7B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57DB1"/>
    <w:rsid w:val="00F61455"/>
    <w:rsid w:val="00F65E68"/>
    <w:rsid w:val="00F814C5"/>
    <w:rsid w:val="00F8221C"/>
    <w:rsid w:val="00F8426D"/>
    <w:rsid w:val="00F84AEB"/>
    <w:rsid w:val="00F85A64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1B6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870FC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8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86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8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866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83</cp:revision>
  <cp:lastPrinted>2019-01-15T09:36:00Z</cp:lastPrinted>
  <dcterms:created xsi:type="dcterms:W3CDTF">2023-10-30T08:37:00Z</dcterms:created>
  <dcterms:modified xsi:type="dcterms:W3CDTF">2023-11-27T07:29:00Z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