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33EEB679" w:rsidR="00BB4D5F" w:rsidRPr="00BB4D5F" w:rsidRDefault="002566B7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13</w:t>
      </w:r>
      <w:r w:rsidR="00C754E8">
        <w:rPr>
          <w:lang w:val="en-GB"/>
        </w:rPr>
        <w:t xml:space="preserve"> </w:t>
      </w:r>
      <w:r>
        <w:rPr>
          <w:lang w:val="en-GB"/>
        </w:rPr>
        <w:t xml:space="preserve">February </w:t>
      </w:r>
      <w:r w:rsidR="00E72563">
        <w:rPr>
          <w:lang w:val="en-GB"/>
        </w:rPr>
        <w:t>202</w:t>
      </w:r>
      <w:r>
        <w:rPr>
          <w:lang w:val="en-GB"/>
        </w:rPr>
        <w:t>3</w:t>
      </w:r>
      <w:r w:rsidR="00507979">
        <w:rPr>
          <w:lang w:val="en-GB"/>
        </w:rPr>
        <w:t xml:space="preserve">, </w:t>
      </w:r>
      <w:proofErr w:type="spellStart"/>
      <w:r>
        <w:rPr>
          <w:lang w:val="en-GB"/>
        </w:rPr>
        <w:t>Eckhoffs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hjørne</w:t>
      </w:r>
      <w:proofErr w:type="spellEnd"/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44C383B0" w:rsidR="001A1C13" w:rsidRPr="00252723" w:rsidRDefault="00F33722" w:rsidP="00574517">
      <w:pPr>
        <w:pStyle w:val="Georgia11spacing0after"/>
      </w:pPr>
      <w:r w:rsidRPr="00252723">
        <w:rPr>
          <w:b/>
        </w:rPr>
        <w:t>Present</w:t>
      </w:r>
      <w:r w:rsidR="00BB4D5F" w:rsidRPr="00252723">
        <w:rPr>
          <w:b/>
        </w:rPr>
        <w:t xml:space="preserve">: </w:t>
      </w:r>
      <w:r w:rsidR="00FD6DFC" w:rsidRPr="00252723">
        <w:t>Tomas Tobiassen</w:t>
      </w:r>
      <w:r w:rsidR="00F939DD" w:rsidRPr="00252723">
        <w:t xml:space="preserve">, </w:t>
      </w:r>
      <w:r w:rsidR="002F6A31" w:rsidRPr="00252723">
        <w:t xml:space="preserve">Sandra Pedersen, Trygve Losnedahl, Maja Vestad, Naureen Rahim, </w:t>
      </w:r>
      <w:r w:rsidR="00045172" w:rsidRPr="00252723">
        <w:t>Daksha Sriragulan</w:t>
      </w:r>
      <w:r w:rsidR="00AD169B" w:rsidRPr="00252723">
        <w:t xml:space="preserve">, </w:t>
      </w:r>
      <w:r w:rsidR="002566B7" w:rsidRPr="00252723">
        <w:t>Pernille Sandberg Drtina</w:t>
      </w:r>
      <w:r w:rsidR="00AD169B" w:rsidRPr="00252723">
        <w:t>.</w:t>
      </w:r>
    </w:p>
    <w:p w14:paraId="7DB4B8BF" w14:textId="77777777" w:rsidR="001E569C" w:rsidRPr="00252723" w:rsidRDefault="001E569C" w:rsidP="008766DC">
      <w:pPr>
        <w:pStyle w:val="Georgia11spacing0after"/>
        <w:pBdr>
          <w:bottom w:val="single" w:sz="6" w:space="1" w:color="auto"/>
        </w:pBdr>
      </w:pPr>
      <w:bookmarkStart w:id="0" w:name="INTERNEMOTTAKERETABELL"/>
      <w:bookmarkEnd w:id="0"/>
    </w:p>
    <w:p w14:paraId="19207857" w14:textId="7637102B" w:rsidR="00F33722" w:rsidRPr="00252723" w:rsidRDefault="00F33722" w:rsidP="00F33722"/>
    <w:p w14:paraId="126BADC4" w14:textId="36BA9531" w:rsidR="00471D6B" w:rsidRDefault="00471D6B" w:rsidP="004B2C04">
      <w:pPr>
        <w:pStyle w:val="Rentekst"/>
        <w:numPr>
          <w:ilvl w:val="0"/>
          <w:numId w:val="1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No comments to agenda or minutes from last meeting.</w:t>
      </w:r>
    </w:p>
    <w:p w14:paraId="0ED4DE49" w14:textId="77777777" w:rsidR="009C1452" w:rsidRDefault="009C1452" w:rsidP="009C1452">
      <w:pPr>
        <w:rPr>
          <w:rFonts w:ascii="Georgia" w:hAnsi="Georgia"/>
          <w:lang w:val="en-GB"/>
        </w:rPr>
      </w:pPr>
    </w:p>
    <w:p w14:paraId="17DC4139" w14:textId="4D41C6DA" w:rsidR="009C1452" w:rsidRPr="00D532FD" w:rsidRDefault="009C1452" w:rsidP="004B2C04">
      <w:pPr>
        <w:pStyle w:val="Listeavsnitt"/>
        <w:numPr>
          <w:ilvl w:val="0"/>
          <w:numId w:val="1"/>
        </w:numPr>
        <w:rPr>
          <w:rFonts w:ascii="Georgia" w:hAnsi="Georgia"/>
          <w:lang w:val="en-GB"/>
        </w:rPr>
      </w:pPr>
      <w:r w:rsidRPr="00D532FD">
        <w:rPr>
          <w:rFonts w:ascii="Georgia" w:hAnsi="Georgia"/>
          <w:lang w:val="en-GB"/>
        </w:rPr>
        <w:t xml:space="preserve">Orientation: Any </w:t>
      </w:r>
      <w:proofErr w:type="spellStart"/>
      <w:r w:rsidRPr="00D532FD">
        <w:rPr>
          <w:rFonts w:ascii="Georgia" w:hAnsi="Georgia"/>
          <w:lang w:val="en-GB"/>
        </w:rPr>
        <w:t>hickups</w:t>
      </w:r>
      <w:proofErr w:type="spellEnd"/>
      <w:r w:rsidRPr="00D532FD">
        <w:rPr>
          <w:rFonts w:ascii="Georgia" w:hAnsi="Georgia"/>
          <w:lang w:val="en-GB"/>
        </w:rPr>
        <w:t xml:space="preserve"> in starting up our respective positions? </w:t>
      </w:r>
    </w:p>
    <w:p w14:paraId="744A66E2" w14:textId="77777777" w:rsidR="00D532FD" w:rsidRPr="00D532FD" w:rsidRDefault="00D532FD" w:rsidP="00D532FD">
      <w:pPr>
        <w:pStyle w:val="Listeavsnitt"/>
        <w:rPr>
          <w:rFonts w:ascii="Georgia" w:hAnsi="Georgia"/>
          <w:lang w:val="en-GB"/>
        </w:rPr>
      </w:pPr>
    </w:p>
    <w:p w14:paraId="0139C203" w14:textId="73FB3FA9" w:rsidR="004A0C36" w:rsidRDefault="00BD7353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We did a </w:t>
      </w:r>
      <w:r w:rsidR="004A0C36">
        <w:rPr>
          <w:rFonts w:ascii="Georgia" w:hAnsi="Georgia"/>
          <w:lang w:val="en-GB"/>
        </w:rPr>
        <w:t xml:space="preserve">round-table on current work in different committees etc. </w:t>
      </w:r>
    </w:p>
    <w:p w14:paraId="38800A9D" w14:textId="26C87970" w:rsidR="004A0C36" w:rsidRDefault="004A0C36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Only one </w:t>
      </w:r>
      <w:r w:rsidR="003A0F5E">
        <w:rPr>
          <w:rFonts w:ascii="Georgia" w:hAnsi="Georgia"/>
          <w:lang w:val="en-GB"/>
        </w:rPr>
        <w:t xml:space="preserve">short </w:t>
      </w:r>
      <w:r w:rsidR="004862E0">
        <w:rPr>
          <w:rFonts w:ascii="Georgia" w:hAnsi="Georgia"/>
          <w:lang w:val="en-GB"/>
        </w:rPr>
        <w:t>PFF</w:t>
      </w:r>
      <w:r w:rsidR="005A3028">
        <w:rPr>
          <w:rFonts w:ascii="Georgia" w:hAnsi="Georgia"/>
          <w:lang w:val="en-GB"/>
        </w:rPr>
        <w:t>-meeting</w:t>
      </w:r>
      <w:r w:rsidR="004862E0">
        <w:rPr>
          <w:rFonts w:ascii="Georgia" w:hAnsi="Georgia"/>
          <w:lang w:val="en-GB"/>
        </w:rPr>
        <w:t xml:space="preserve"> </w:t>
      </w:r>
      <w:r w:rsidR="0067519A">
        <w:rPr>
          <w:rFonts w:ascii="Georgia" w:hAnsi="Georgia"/>
          <w:lang w:val="en-GB"/>
        </w:rPr>
        <w:t xml:space="preserve">held </w:t>
      </w:r>
      <w:r w:rsidR="004862E0">
        <w:rPr>
          <w:rFonts w:ascii="Georgia" w:hAnsi="Georgia"/>
          <w:lang w:val="en-GB"/>
        </w:rPr>
        <w:t>until now</w:t>
      </w:r>
      <w:r w:rsidR="0067519A">
        <w:rPr>
          <w:rFonts w:ascii="Georgia" w:hAnsi="Georgia"/>
          <w:lang w:val="en-GB"/>
        </w:rPr>
        <w:t xml:space="preserve">. </w:t>
      </w:r>
    </w:p>
    <w:p w14:paraId="46F38203" w14:textId="07D3A9B3" w:rsidR="004862E0" w:rsidRDefault="004862E0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Sandra organized a </w:t>
      </w:r>
      <w:proofErr w:type="spellStart"/>
      <w:r w:rsidR="00BD7353">
        <w:rPr>
          <w:rFonts w:ascii="Georgia" w:hAnsi="Georgia"/>
          <w:lang w:val="en-GB"/>
        </w:rPr>
        <w:t>sucess</w:t>
      </w:r>
      <w:r w:rsidR="00F9272C">
        <w:rPr>
          <w:rFonts w:ascii="Georgia" w:hAnsi="Georgia"/>
          <w:lang w:val="en-GB"/>
        </w:rPr>
        <w:t>f</w:t>
      </w:r>
      <w:r w:rsidR="00BD7353">
        <w:rPr>
          <w:rFonts w:ascii="Georgia" w:hAnsi="Georgia"/>
          <w:lang w:val="en-GB"/>
        </w:rPr>
        <w:t>ull</w:t>
      </w:r>
      <w:proofErr w:type="spellEnd"/>
      <w:r w:rsidR="00BD7353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SUAW event</w:t>
      </w:r>
      <w:r w:rsidR="00BD7353">
        <w:rPr>
          <w:rFonts w:ascii="Georgia" w:hAnsi="Georgia"/>
          <w:lang w:val="en-GB"/>
        </w:rPr>
        <w:t xml:space="preserve"> in January.</w:t>
      </w:r>
    </w:p>
    <w:p w14:paraId="7C6E8626" w14:textId="6A16071F" w:rsidR="00BD7353" w:rsidRDefault="00BD7353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Sandra has received the money from last </w:t>
      </w:r>
      <w:r w:rsidR="00F403EB">
        <w:rPr>
          <w:rFonts w:ascii="Georgia" w:hAnsi="Georgia"/>
          <w:lang w:val="en-GB"/>
        </w:rPr>
        <w:t>year’s</w:t>
      </w:r>
      <w:r>
        <w:rPr>
          <w:rFonts w:ascii="Georgia" w:hAnsi="Georgia"/>
          <w:lang w:val="en-GB"/>
        </w:rPr>
        <w:t xml:space="preserve"> PhD-council. </w:t>
      </w:r>
      <w:r w:rsidR="00CA341A">
        <w:rPr>
          <w:rFonts w:ascii="Georgia" w:hAnsi="Georgia"/>
          <w:lang w:val="en-GB"/>
        </w:rPr>
        <w:t xml:space="preserve">There are </w:t>
      </w:r>
      <w:r w:rsidR="00136B16">
        <w:rPr>
          <w:rFonts w:ascii="Georgia" w:hAnsi="Georgia"/>
          <w:lang w:val="en-GB"/>
        </w:rPr>
        <w:t>roughly 19 000 available now after the SUAW.</w:t>
      </w:r>
    </w:p>
    <w:p w14:paraId="662DFEE1" w14:textId="25D4A6C6" w:rsidR="00D532FD" w:rsidRPr="00D532FD" w:rsidRDefault="00B853F6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Naureen </w:t>
      </w:r>
      <w:r w:rsidR="00170173">
        <w:rPr>
          <w:rFonts w:ascii="Georgia" w:hAnsi="Georgia"/>
          <w:lang w:val="en-GB"/>
        </w:rPr>
        <w:t xml:space="preserve">will be away for field work from </w:t>
      </w:r>
      <w:r w:rsidR="00D30BC6">
        <w:rPr>
          <w:rFonts w:ascii="Georgia" w:hAnsi="Georgia"/>
          <w:lang w:val="en-GB"/>
        </w:rPr>
        <w:t>early March to early May.</w:t>
      </w:r>
      <w:r w:rsidR="00846885">
        <w:rPr>
          <w:rFonts w:ascii="Georgia" w:hAnsi="Georgia"/>
          <w:lang w:val="en-GB"/>
        </w:rPr>
        <w:t xml:space="preserve"> </w:t>
      </w:r>
      <w:r w:rsidR="00846885" w:rsidRPr="00846885">
        <w:rPr>
          <w:rFonts w:ascii="Georgia" w:hAnsi="Georgia"/>
          <w:lang w:val="en-GB"/>
        </w:rPr>
        <w:t>Naureen meeting Dinie this week</w:t>
      </w:r>
      <w:r w:rsidR="00846885">
        <w:rPr>
          <w:rFonts w:ascii="Georgia" w:hAnsi="Georgia"/>
          <w:lang w:val="en-GB"/>
        </w:rPr>
        <w:t>.</w:t>
      </w:r>
    </w:p>
    <w:p w14:paraId="022C5C8F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7AE7906B" w14:textId="23759C10" w:rsidR="009C1452" w:rsidRPr="005A3028" w:rsidRDefault="009C1452" w:rsidP="004B2C04">
      <w:pPr>
        <w:pStyle w:val="Listeavsnitt"/>
        <w:numPr>
          <w:ilvl w:val="0"/>
          <w:numId w:val="1"/>
        </w:numPr>
        <w:rPr>
          <w:rFonts w:ascii="Georgia" w:hAnsi="Georgia"/>
          <w:lang w:val="en-GB"/>
        </w:rPr>
      </w:pPr>
      <w:r w:rsidRPr="005A3028">
        <w:rPr>
          <w:rFonts w:ascii="Georgia" w:hAnsi="Georgia"/>
          <w:lang w:val="en-GB"/>
        </w:rPr>
        <w:t>Update and PFF v/Maja, update from last meeting and discussion points for the next meeting</w:t>
      </w:r>
    </w:p>
    <w:p w14:paraId="339CF1BD" w14:textId="73A55BBE" w:rsidR="00EE4F86" w:rsidRDefault="005A3028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JUR9010 will now only be in English (</w:t>
      </w:r>
      <w:r w:rsidR="00F1456A">
        <w:rPr>
          <w:rFonts w:ascii="Georgia" w:hAnsi="Georgia"/>
          <w:lang w:val="en-GB"/>
        </w:rPr>
        <w:t>theory of sciences etc)</w:t>
      </w:r>
      <w:r w:rsidR="00725146">
        <w:rPr>
          <w:rFonts w:ascii="Georgia" w:hAnsi="Georgia"/>
          <w:lang w:val="en-GB"/>
        </w:rPr>
        <w:t xml:space="preserve">. </w:t>
      </w:r>
      <w:r w:rsidR="00F1456A" w:rsidRPr="00725146">
        <w:rPr>
          <w:rFonts w:ascii="Georgia" w:hAnsi="Georgia"/>
          <w:lang w:val="en-GB"/>
        </w:rPr>
        <w:t>The ethics subject will</w:t>
      </w:r>
      <w:r w:rsidR="00F403EB" w:rsidRPr="00725146">
        <w:rPr>
          <w:rFonts w:ascii="Georgia" w:hAnsi="Georgia"/>
          <w:lang w:val="en-GB"/>
        </w:rPr>
        <w:t xml:space="preserve"> also</w:t>
      </w:r>
      <w:r w:rsidR="00F1456A" w:rsidRPr="00725146">
        <w:rPr>
          <w:rFonts w:ascii="Georgia" w:hAnsi="Georgia"/>
          <w:lang w:val="en-GB"/>
        </w:rPr>
        <w:t xml:space="preserve"> </w:t>
      </w:r>
      <w:r w:rsidR="00EE4F86" w:rsidRPr="00725146">
        <w:rPr>
          <w:rFonts w:ascii="Georgia" w:hAnsi="Georgia"/>
          <w:lang w:val="en-GB"/>
        </w:rPr>
        <w:t xml:space="preserve">in the future </w:t>
      </w:r>
      <w:r w:rsidR="00F1456A" w:rsidRPr="00725146">
        <w:rPr>
          <w:rFonts w:ascii="Georgia" w:hAnsi="Georgia"/>
          <w:lang w:val="en-GB"/>
        </w:rPr>
        <w:t>also only be in English</w:t>
      </w:r>
      <w:r w:rsidR="00725146" w:rsidRPr="00725146">
        <w:rPr>
          <w:rFonts w:ascii="Georgia" w:hAnsi="Georgia"/>
          <w:lang w:val="en-GB"/>
        </w:rPr>
        <w:t xml:space="preserve">. </w:t>
      </w:r>
      <w:r w:rsidR="00EE4F86" w:rsidRPr="00725146">
        <w:rPr>
          <w:rFonts w:ascii="Georgia" w:hAnsi="Georgia"/>
          <w:lang w:val="en-GB"/>
        </w:rPr>
        <w:t xml:space="preserve">Main reasons for this </w:t>
      </w:r>
      <w:proofErr w:type="gramStart"/>
      <w:r w:rsidR="00EE4F86" w:rsidRPr="00725146">
        <w:rPr>
          <w:rFonts w:ascii="Georgia" w:hAnsi="Georgia"/>
          <w:lang w:val="en-GB"/>
        </w:rPr>
        <w:t>is</w:t>
      </w:r>
      <w:proofErr w:type="gramEnd"/>
      <w:r w:rsidR="00EE4F86" w:rsidRPr="00725146">
        <w:rPr>
          <w:rFonts w:ascii="Georgia" w:hAnsi="Georgia"/>
          <w:lang w:val="en-GB"/>
        </w:rPr>
        <w:t xml:space="preserve"> to facilitate for English speaking </w:t>
      </w:r>
      <w:r w:rsidR="00F403EB" w:rsidRPr="00725146">
        <w:rPr>
          <w:rFonts w:ascii="Georgia" w:hAnsi="Georgia"/>
          <w:lang w:val="en-GB"/>
        </w:rPr>
        <w:t>PhDs</w:t>
      </w:r>
      <w:r w:rsidR="00EE4F86" w:rsidRPr="00725146">
        <w:rPr>
          <w:rFonts w:ascii="Georgia" w:hAnsi="Georgia"/>
          <w:lang w:val="en-GB"/>
        </w:rPr>
        <w:t>.</w:t>
      </w:r>
    </w:p>
    <w:p w14:paraId="1616EF4E" w14:textId="77777777" w:rsidR="004D60ED" w:rsidRDefault="004D60ED" w:rsidP="004D60ED">
      <w:pPr>
        <w:pStyle w:val="Listeavsnitt"/>
        <w:ind w:left="1080"/>
        <w:rPr>
          <w:rFonts w:ascii="Georgia" w:hAnsi="Georgia"/>
          <w:lang w:val="en-GB"/>
        </w:rPr>
      </w:pPr>
    </w:p>
    <w:p w14:paraId="28D7A38A" w14:textId="4D1ABECF" w:rsidR="00315EE4" w:rsidRDefault="004D60ED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There is c</w:t>
      </w:r>
      <w:r w:rsidR="00315EE4">
        <w:rPr>
          <w:rFonts w:ascii="Georgia" w:hAnsi="Georgia"/>
          <w:lang w:val="en-GB"/>
        </w:rPr>
        <w:t xml:space="preserve">onsensus in PFF that PhDs must be prioritized over </w:t>
      </w:r>
      <w:r w:rsidR="009A151F">
        <w:rPr>
          <w:rFonts w:ascii="Georgia" w:hAnsi="Georgia"/>
          <w:lang w:val="en-GB"/>
        </w:rPr>
        <w:t>external teaching resources.</w:t>
      </w:r>
    </w:p>
    <w:p w14:paraId="6E4DB3DC" w14:textId="2961ACAA" w:rsidR="009A151F" w:rsidRDefault="00583A7E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PhD scholars </w:t>
      </w:r>
      <w:r w:rsidR="0002637D">
        <w:rPr>
          <w:rFonts w:ascii="Georgia" w:hAnsi="Georgia"/>
          <w:lang w:val="en-GB"/>
        </w:rPr>
        <w:t xml:space="preserve">with teaching obligations do </w:t>
      </w:r>
      <w:r>
        <w:rPr>
          <w:rFonts w:ascii="Georgia" w:hAnsi="Georgia"/>
          <w:lang w:val="en-GB"/>
        </w:rPr>
        <w:t xml:space="preserve">actually </w:t>
      </w:r>
      <w:r w:rsidR="0002637D">
        <w:rPr>
          <w:rFonts w:ascii="Georgia" w:hAnsi="Georgia"/>
          <w:lang w:val="en-GB"/>
        </w:rPr>
        <w:t xml:space="preserve">deliver their hours, also </w:t>
      </w:r>
      <w:proofErr w:type="gramStart"/>
      <w:r w:rsidR="0002637D">
        <w:rPr>
          <w:rFonts w:ascii="Georgia" w:hAnsi="Georgia"/>
          <w:lang w:val="en-GB"/>
        </w:rPr>
        <w:t>English speaking</w:t>
      </w:r>
      <w:proofErr w:type="gramEnd"/>
      <w:r w:rsidR="0002637D">
        <w:rPr>
          <w:rFonts w:ascii="Georgia" w:hAnsi="Georgia"/>
          <w:lang w:val="en-GB"/>
        </w:rPr>
        <w:t xml:space="preserve"> PhDs with teaching obligations.</w:t>
      </w:r>
    </w:p>
    <w:p w14:paraId="57690702" w14:textId="077CF223" w:rsidR="009C1452" w:rsidRDefault="009F0F5E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Council had a discussion on </w:t>
      </w:r>
      <w:r w:rsidR="00445D58">
        <w:rPr>
          <w:rFonts w:ascii="Georgia" w:hAnsi="Georgia"/>
          <w:lang w:val="en-GB"/>
        </w:rPr>
        <w:t xml:space="preserve">pairing of </w:t>
      </w:r>
      <w:proofErr w:type="spellStart"/>
      <w:r w:rsidR="00AD35AD">
        <w:rPr>
          <w:rFonts w:ascii="Georgia" w:hAnsi="Georgia"/>
          <w:lang w:val="en-GB"/>
        </w:rPr>
        <w:t>phds</w:t>
      </w:r>
      <w:proofErr w:type="spellEnd"/>
      <w:r w:rsidR="00AD35AD">
        <w:rPr>
          <w:rFonts w:ascii="Georgia" w:hAnsi="Georgia"/>
          <w:lang w:val="en-GB"/>
        </w:rPr>
        <w:t xml:space="preserve"> </w:t>
      </w:r>
      <w:r w:rsidR="00896D15">
        <w:rPr>
          <w:rFonts w:ascii="Georgia" w:hAnsi="Georgia"/>
          <w:lang w:val="en-GB"/>
        </w:rPr>
        <w:t xml:space="preserve">and </w:t>
      </w:r>
      <w:r w:rsidR="00B2254B">
        <w:rPr>
          <w:rFonts w:ascii="Georgia" w:hAnsi="Georgia"/>
          <w:lang w:val="en-GB"/>
        </w:rPr>
        <w:t xml:space="preserve">teaching. </w:t>
      </w:r>
      <w:r w:rsidR="008B6181">
        <w:rPr>
          <w:rFonts w:ascii="Georgia" w:hAnsi="Georgia"/>
          <w:lang w:val="en-GB"/>
        </w:rPr>
        <w:t xml:space="preserve">We do not have </w:t>
      </w:r>
      <w:r w:rsidR="00AF02DF">
        <w:rPr>
          <w:rFonts w:ascii="Georgia" w:hAnsi="Georgia"/>
          <w:lang w:val="en-GB"/>
        </w:rPr>
        <w:t>strong</w:t>
      </w:r>
      <w:r w:rsidR="008B6181">
        <w:rPr>
          <w:rFonts w:ascii="Georgia" w:hAnsi="Georgia"/>
          <w:lang w:val="en-GB"/>
        </w:rPr>
        <w:t xml:space="preserve"> </w:t>
      </w:r>
      <w:r w:rsidR="00AF02DF">
        <w:rPr>
          <w:rFonts w:ascii="Georgia" w:hAnsi="Georgia"/>
          <w:lang w:val="en-GB"/>
        </w:rPr>
        <w:t xml:space="preserve">preferences </w:t>
      </w:r>
      <w:r w:rsidR="008B6181">
        <w:rPr>
          <w:rFonts w:ascii="Georgia" w:hAnsi="Georgia"/>
          <w:lang w:val="en-GB"/>
        </w:rPr>
        <w:t xml:space="preserve">on how to improve </w:t>
      </w:r>
      <w:proofErr w:type="gramStart"/>
      <w:r w:rsidR="008B6181">
        <w:rPr>
          <w:rFonts w:ascii="Georgia" w:hAnsi="Georgia"/>
          <w:lang w:val="en-GB"/>
        </w:rPr>
        <w:t>it, but</w:t>
      </w:r>
      <w:proofErr w:type="gramEnd"/>
      <w:r w:rsidR="008B6181">
        <w:rPr>
          <w:rFonts w:ascii="Georgia" w:hAnsi="Georgia"/>
          <w:lang w:val="en-GB"/>
        </w:rPr>
        <w:t xml:space="preserve"> are open to suggestions</w:t>
      </w:r>
      <w:r w:rsidR="00AF02DF">
        <w:rPr>
          <w:rFonts w:ascii="Georgia" w:hAnsi="Georgia"/>
          <w:lang w:val="en-GB"/>
        </w:rPr>
        <w:t xml:space="preserve">. A suggestion is a Nettskjema </w:t>
      </w:r>
      <w:r w:rsidR="00D60E43">
        <w:rPr>
          <w:rFonts w:ascii="Georgia" w:hAnsi="Georgia"/>
          <w:lang w:val="en-GB"/>
        </w:rPr>
        <w:t xml:space="preserve">to be filled out by new </w:t>
      </w:r>
      <w:proofErr w:type="spellStart"/>
      <w:r w:rsidR="00D60E43">
        <w:rPr>
          <w:rFonts w:ascii="Georgia" w:hAnsi="Georgia"/>
          <w:lang w:val="en-GB"/>
        </w:rPr>
        <w:t>phds</w:t>
      </w:r>
      <w:proofErr w:type="spellEnd"/>
      <w:r w:rsidR="00D60E43">
        <w:rPr>
          <w:rFonts w:ascii="Georgia" w:hAnsi="Georgia"/>
          <w:lang w:val="en-GB"/>
        </w:rPr>
        <w:t xml:space="preserve"> with teaching obligations before they assume their position at </w:t>
      </w:r>
      <w:proofErr w:type="spellStart"/>
      <w:r w:rsidR="00D60E43">
        <w:rPr>
          <w:rFonts w:ascii="Georgia" w:hAnsi="Georgia"/>
          <w:lang w:val="en-GB"/>
        </w:rPr>
        <w:t>UiO</w:t>
      </w:r>
      <w:proofErr w:type="spellEnd"/>
      <w:r w:rsidR="00D60E43">
        <w:rPr>
          <w:rFonts w:ascii="Georgia" w:hAnsi="Georgia"/>
          <w:lang w:val="en-GB"/>
        </w:rPr>
        <w:t>.</w:t>
      </w:r>
      <w:r w:rsidR="009710F2">
        <w:rPr>
          <w:rFonts w:ascii="Georgia" w:hAnsi="Georgia"/>
          <w:lang w:val="en-GB"/>
        </w:rPr>
        <w:t xml:space="preserve"> </w:t>
      </w:r>
    </w:p>
    <w:p w14:paraId="346A72F8" w14:textId="77777777" w:rsidR="009710F2" w:rsidRPr="009710F2" w:rsidRDefault="009710F2" w:rsidP="009710F2">
      <w:pPr>
        <w:pStyle w:val="Listeavsnitt"/>
        <w:ind w:left="1080"/>
        <w:rPr>
          <w:rFonts w:ascii="Georgia" w:hAnsi="Georgia"/>
          <w:lang w:val="en-GB"/>
        </w:rPr>
      </w:pPr>
    </w:p>
    <w:p w14:paraId="733EACC4" w14:textId="210F838B" w:rsidR="009C1452" w:rsidRPr="000D4703" w:rsidRDefault="009C1452" w:rsidP="004B2C04">
      <w:pPr>
        <w:pStyle w:val="Listeavsnitt"/>
        <w:numPr>
          <w:ilvl w:val="0"/>
          <w:numId w:val="1"/>
        </w:numPr>
        <w:rPr>
          <w:rFonts w:ascii="Georgia" w:hAnsi="Georgia"/>
          <w:lang w:val="en-GB"/>
        </w:rPr>
      </w:pPr>
      <w:r w:rsidRPr="000D4703">
        <w:rPr>
          <w:rFonts w:ascii="Georgia" w:hAnsi="Georgia"/>
          <w:lang w:val="en-GB"/>
        </w:rPr>
        <w:t>Meeting with the deans v/Trygve (see summary attached A6)</w:t>
      </w:r>
    </w:p>
    <w:p w14:paraId="39FB6000" w14:textId="7934DAF4" w:rsidR="00756F3B" w:rsidRDefault="00756F3B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</w:t>
      </w:r>
      <w:proofErr w:type="spellStart"/>
      <w:r>
        <w:rPr>
          <w:rFonts w:ascii="Georgia" w:hAnsi="Georgia"/>
          <w:lang w:val="en-GB"/>
        </w:rPr>
        <w:t>driftsmidler</w:t>
      </w:r>
      <w:proofErr w:type="spellEnd"/>
      <w:r>
        <w:rPr>
          <w:rFonts w:ascii="Georgia" w:hAnsi="Georgia"/>
          <w:lang w:val="en-GB"/>
        </w:rPr>
        <w:t xml:space="preserve"> have been increased at SMR from 20 to 30 000. At NIFS from 15 to 20000</w:t>
      </w:r>
      <w:r w:rsidR="00B33289">
        <w:rPr>
          <w:rFonts w:ascii="Georgia" w:hAnsi="Georgia"/>
          <w:lang w:val="en-GB"/>
        </w:rPr>
        <w:t>.</w:t>
      </w:r>
    </w:p>
    <w:p w14:paraId="7BC0C696" w14:textId="1984F069" w:rsidR="00491B4A" w:rsidRDefault="00491B4A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No changes have been made to the criteria for </w:t>
      </w:r>
      <w:proofErr w:type="spellStart"/>
      <w:r w:rsidR="00E4674E">
        <w:rPr>
          <w:rFonts w:ascii="Georgia" w:hAnsi="Georgia"/>
          <w:lang w:val="en-GB"/>
        </w:rPr>
        <w:t>driftsmidler</w:t>
      </w:r>
      <w:proofErr w:type="spellEnd"/>
      <w:r w:rsidR="00E4674E">
        <w:rPr>
          <w:rFonts w:ascii="Georgia" w:hAnsi="Georgia"/>
          <w:lang w:val="en-GB"/>
        </w:rPr>
        <w:t>. Should follow up with Oddrun about this, or maybe Oda.</w:t>
      </w:r>
    </w:p>
    <w:p w14:paraId="1B40B9D6" w14:textId="62C9B244" w:rsidR="00EE4169" w:rsidRPr="000D4703" w:rsidRDefault="008B2EAF" w:rsidP="004B2C04">
      <w:pPr>
        <w:pStyle w:val="Listeavsnitt"/>
        <w:numPr>
          <w:ilvl w:val="1"/>
          <w:numId w:val="1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Suggested and agreed that we should ask for a meeting with Oda (new </w:t>
      </w:r>
      <w:r w:rsidR="00AC4881">
        <w:rPr>
          <w:rFonts w:ascii="Georgia" w:hAnsi="Georgia"/>
          <w:lang w:val="en-GB"/>
        </w:rPr>
        <w:t>PhD-coordinator</w:t>
      </w:r>
      <w:r>
        <w:rPr>
          <w:rFonts w:ascii="Georgia" w:hAnsi="Georgia"/>
          <w:lang w:val="en-GB"/>
        </w:rPr>
        <w:t>) where one item of the agend</w:t>
      </w:r>
      <w:r w:rsidR="00AC4881">
        <w:rPr>
          <w:rFonts w:ascii="Georgia" w:hAnsi="Georgia"/>
          <w:lang w:val="en-GB"/>
        </w:rPr>
        <w:t>a</w:t>
      </w:r>
      <w:r>
        <w:rPr>
          <w:rFonts w:ascii="Georgia" w:hAnsi="Georgia"/>
          <w:lang w:val="en-GB"/>
        </w:rPr>
        <w:t xml:space="preserve"> should be on-boarding.</w:t>
      </w:r>
    </w:p>
    <w:p w14:paraId="59BA8BDE" w14:textId="6B816320" w:rsidR="009C1452" w:rsidRPr="009C1452" w:rsidRDefault="009C1452" w:rsidP="009C1452">
      <w:pPr>
        <w:rPr>
          <w:rFonts w:ascii="Georgia" w:hAnsi="Georgia"/>
          <w:lang w:val="en-GB"/>
        </w:rPr>
      </w:pPr>
      <w:r w:rsidRPr="009C1452">
        <w:rPr>
          <w:rFonts w:ascii="Georgia" w:hAnsi="Georgia"/>
          <w:lang w:val="en-GB"/>
        </w:rPr>
        <w:lastRenderedPageBreak/>
        <w:t>5.</w:t>
      </w:r>
      <w:r w:rsidRPr="009C1452">
        <w:rPr>
          <w:rFonts w:ascii="Georgia" w:hAnsi="Georgia"/>
          <w:lang w:val="en-GB"/>
        </w:rPr>
        <w:tab/>
        <w:t>Activities for the Spring, 2023</w:t>
      </w:r>
    </w:p>
    <w:p w14:paraId="61C5FB81" w14:textId="443891F2" w:rsidR="003B002D" w:rsidRPr="00AC4881" w:rsidRDefault="004B4500" w:rsidP="00AC4881">
      <w:pPr>
        <w:pStyle w:val="Listeavsnitt"/>
        <w:numPr>
          <w:ilvl w:val="0"/>
          <w:numId w:val="6"/>
        </w:numPr>
        <w:rPr>
          <w:rFonts w:ascii="Georgia" w:hAnsi="Georgia"/>
          <w:lang w:val="en-GB"/>
        </w:rPr>
      </w:pPr>
      <w:r w:rsidRPr="00AC4881">
        <w:rPr>
          <w:rFonts w:ascii="Georgia" w:hAnsi="Georgia"/>
          <w:lang w:val="en-GB"/>
        </w:rPr>
        <w:t>Suggested SUAW every month (roughly 1 500NOK per event is economically viable)</w:t>
      </w:r>
      <w:r w:rsidR="00FA6CA6" w:rsidRPr="00AC4881">
        <w:rPr>
          <w:rFonts w:ascii="Georgia" w:hAnsi="Georgia"/>
          <w:lang w:val="en-GB"/>
        </w:rPr>
        <w:t xml:space="preserve">. </w:t>
      </w:r>
    </w:p>
    <w:p w14:paraId="713162D3" w14:textId="158689A9" w:rsidR="00FA5667" w:rsidRDefault="00FA6CA6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to </w:t>
      </w:r>
      <w:r w:rsidR="003912B9">
        <w:rPr>
          <w:rFonts w:ascii="Georgia" w:hAnsi="Georgia"/>
          <w:lang w:val="en-GB"/>
        </w:rPr>
        <w:t xml:space="preserve">start to arrange </w:t>
      </w:r>
      <w:r>
        <w:rPr>
          <w:rFonts w:ascii="Georgia" w:hAnsi="Georgia"/>
          <w:lang w:val="en-GB"/>
        </w:rPr>
        <w:t>SUAW every month</w:t>
      </w:r>
      <w:r w:rsidR="0075195E">
        <w:rPr>
          <w:rFonts w:ascii="Georgia" w:hAnsi="Georgia"/>
          <w:lang w:val="en-GB"/>
        </w:rPr>
        <w:t xml:space="preserve"> with </w:t>
      </w:r>
      <w:r w:rsidR="00B06412">
        <w:rPr>
          <w:rFonts w:ascii="Georgia" w:hAnsi="Georgia"/>
          <w:lang w:val="en-GB"/>
        </w:rPr>
        <w:t>lunch</w:t>
      </w:r>
      <w:r w:rsidR="003912B9">
        <w:rPr>
          <w:rFonts w:ascii="Georgia" w:hAnsi="Georgia"/>
          <w:lang w:val="en-GB"/>
        </w:rPr>
        <w:t>.</w:t>
      </w:r>
      <w:r w:rsidR="00F3565E">
        <w:rPr>
          <w:rFonts w:ascii="Georgia" w:hAnsi="Georgia"/>
          <w:lang w:val="en-GB"/>
        </w:rPr>
        <w:t xml:space="preserve"> Naureen will arrange the next one.</w:t>
      </w:r>
      <w:r w:rsidR="00EA2FCA">
        <w:rPr>
          <w:rFonts w:ascii="Georgia" w:hAnsi="Georgia"/>
          <w:lang w:val="en-GB"/>
        </w:rPr>
        <w:t xml:space="preserve"> Sandra also </w:t>
      </w:r>
      <w:proofErr w:type="spellStart"/>
      <w:r w:rsidR="00EA2FCA">
        <w:rPr>
          <w:rFonts w:ascii="Georgia" w:hAnsi="Georgia"/>
          <w:lang w:val="en-GB"/>
        </w:rPr>
        <w:t>wes</w:t>
      </w:r>
      <w:proofErr w:type="spellEnd"/>
      <w:r w:rsidR="00EA2FCA">
        <w:rPr>
          <w:rFonts w:ascii="Georgia" w:hAnsi="Georgia"/>
          <w:lang w:val="en-GB"/>
        </w:rPr>
        <w:t xml:space="preserve"> positive to arrange coming SUAW</w:t>
      </w:r>
      <w:r w:rsidR="0017488A">
        <w:rPr>
          <w:rFonts w:ascii="Georgia" w:hAnsi="Georgia"/>
          <w:lang w:val="en-GB"/>
        </w:rPr>
        <w:t>s</w:t>
      </w:r>
      <w:r w:rsidR="00EA2FCA">
        <w:rPr>
          <w:rFonts w:ascii="Georgia" w:hAnsi="Georgia"/>
          <w:lang w:val="en-GB"/>
        </w:rPr>
        <w:t>.</w:t>
      </w:r>
      <w:r w:rsidR="001A709C">
        <w:rPr>
          <w:rFonts w:ascii="Georgia" w:hAnsi="Georgia"/>
          <w:lang w:val="en-GB"/>
        </w:rPr>
        <w:t xml:space="preserve"> We will try to place SUAW on Fridays, especially the days </w:t>
      </w:r>
      <w:r w:rsidR="009C021D">
        <w:rPr>
          <w:rFonts w:ascii="Georgia" w:hAnsi="Georgia"/>
          <w:lang w:val="en-GB"/>
        </w:rPr>
        <w:t xml:space="preserve">when there is </w:t>
      </w:r>
      <w:proofErr w:type="spellStart"/>
      <w:r w:rsidR="009C021D">
        <w:rPr>
          <w:rFonts w:ascii="Georgia" w:hAnsi="Georgia"/>
          <w:lang w:val="en-GB"/>
        </w:rPr>
        <w:t>Forskertime</w:t>
      </w:r>
      <w:proofErr w:type="spellEnd"/>
      <w:r w:rsidR="009C021D">
        <w:rPr>
          <w:rFonts w:ascii="Georgia" w:hAnsi="Georgia"/>
          <w:lang w:val="en-GB"/>
        </w:rPr>
        <w:t xml:space="preserve"> </w:t>
      </w:r>
      <w:r w:rsidR="006D73DC">
        <w:rPr>
          <w:rFonts w:ascii="Georgia" w:hAnsi="Georgia"/>
          <w:lang w:val="en-GB"/>
        </w:rPr>
        <w:t xml:space="preserve">to pair SUAW and </w:t>
      </w:r>
      <w:proofErr w:type="spellStart"/>
      <w:r w:rsidR="00A2186A">
        <w:rPr>
          <w:rFonts w:ascii="Georgia" w:hAnsi="Georgia"/>
          <w:lang w:val="en-GB"/>
        </w:rPr>
        <w:t>F</w:t>
      </w:r>
      <w:r w:rsidR="006D73DC">
        <w:rPr>
          <w:rFonts w:ascii="Georgia" w:hAnsi="Georgia"/>
          <w:lang w:val="en-GB"/>
        </w:rPr>
        <w:t>orskertime</w:t>
      </w:r>
      <w:proofErr w:type="spellEnd"/>
      <w:r w:rsidR="006D73DC">
        <w:rPr>
          <w:rFonts w:ascii="Georgia" w:hAnsi="Georgia"/>
          <w:lang w:val="en-GB"/>
        </w:rPr>
        <w:t>.</w:t>
      </w:r>
      <w:r w:rsidR="00846885">
        <w:rPr>
          <w:rFonts w:ascii="Georgia" w:hAnsi="Georgia"/>
          <w:lang w:val="en-GB"/>
        </w:rPr>
        <w:t xml:space="preserve"> </w:t>
      </w:r>
      <w:r w:rsidR="005B41C4">
        <w:rPr>
          <w:rFonts w:ascii="Georgia" w:hAnsi="Georgia"/>
          <w:lang w:val="en-GB"/>
        </w:rPr>
        <w:t xml:space="preserve">When there is no </w:t>
      </w:r>
      <w:proofErr w:type="spellStart"/>
      <w:r w:rsidR="005B41C4">
        <w:rPr>
          <w:rFonts w:ascii="Georgia" w:hAnsi="Georgia"/>
          <w:lang w:val="en-GB"/>
        </w:rPr>
        <w:t>Forskertime</w:t>
      </w:r>
      <w:proofErr w:type="spellEnd"/>
      <w:r w:rsidR="005B41C4">
        <w:rPr>
          <w:rFonts w:ascii="Georgia" w:hAnsi="Georgia"/>
          <w:lang w:val="en-GB"/>
        </w:rPr>
        <w:t>, we will also invite for after work beers</w:t>
      </w:r>
      <w:r w:rsidR="00BA1216">
        <w:rPr>
          <w:rFonts w:ascii="Georgia" w:hAnsi="Georgia"/>
          <w:lang w:val="en-GB"/>
        </w:rPr>
        <w:t xml:space="preserve"> after SUAW.</w:t>
      </w:r>
    </w:p>
    <w:p w14:paraId="4B231D97" w14:textId="734CDA4C" w:rsidR="004B4500" w:rsidRDefault="00421D1A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Should </w:t>
      </w:r>
      <w:r w:rsidR="00CF7D77">
        <w:rPr>
          <w:rFonts w:ascii="Georgia" w:hAnsi="Georgia"/>
          <w:lang w:val="en-GB"/>
        </w:rPr>
        <w:t xml:space="preserve">PhD-council </w:t>
      </w:r>
      <w:r>
        <w:rPr>
          <w:rFonts w:ascii="Georgia" w:hAnsi="Georgia"/>
          <w:lang w:val="en-GB"/>
        </w:rPr>
        <w:t xml:space="preserve">arrange </w:t>
      </w:r>
      <w:proofErr w:type="spellStart"/>
      <w:r>
        <w:rPr>
          <w:rFonts w:ascii="Georgia" w:hAnsi="Georgia"/>
          <w:lang w:val="en-GB"/>
        </w:rPr>
        <w:t>fredagspils</w:t>
      </w:r>
      <w:proofErr w:type="spellEnd"/>
      <w:r>
        <w:rPr>
          <w:rFonts w:ascii="Georgia" w:hAnsi="Georgia"/>
          <w:lang w:val="en-GB"/>
        </w:rPr>
        <w:t>?</w:t>
      </w:r>
    </w:p>
    <w:p w14:paraId="665F8B05" w14:textId="39AB6C15" w:rsidR="00316D75" w:rsidRDefault="000D122F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When there is no </w:t>
      </w:r>
      <w:proofErr w:type="spellStart"/>
      <w:r w:rsidR="00AF2444">
        <w:rPr>
          <w:rFonts w:ascii="Georgia" w:hAnsi="Georgia"/>
          <w:lang w:val="en-GB"/>
        </w:rPr>
        <w:t>Forsker</w:t>
      </w:r>
      <w:r w:rsidR="007F3919">
        <w:rPr>
          <w:rFonts w:ascii="Georgia" w:hAnsi="Georgia"/>
          <w:lang w:val="en-GB"/>
        </w:rPr>
        <w:t>time</w:t>
      </w:r>
      <w:proofErr w:type="spellEnd"/>
      <w:r w:rsidR="007F3919">
        <w:rPr>
          <w:rFonts w:ascii="Georgia" w:hAnsi="Georgia"/>
          <w:lang w:val="en-GB"/>
        </w:rPr>
        <w:t xml:space="preserve"> we will invite for after work beer after SUAW sessions.</w:t>
      </w:r>
    </w:p>
    <w:p w14:paraId="006EB3CC" w14:textId="034E8040" w:rsidR="00421D1A" w:rsidRDefault="00421D1A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Some </w:t>
      </w:r>
      <w:proofErr w:type="gramStart"/>
      <w:r>
        <w:rPr>
          <w:rFonts w:ascii="Georgia" w:hAnsi="Georgia"/>
          <w:lang w:val="en-GB"/>
        </w:rPr>
        <w:t>interest for</w:t>
      </w:r>
      <w:proofErr w:type="gramEnd"/>
      <w:r>
        <w:rPr>
          <w:rFonts w:ascii="Georgia" w:hAnsi="Georgia"/>
          <w:lang w:val="en-GB"/>
        </w:rPr>
        <w:t xml:space="preserve"> PhD-lunches, but not Fridays</w:t>
      </w:r>
      <w:r w:rsidR="003C7BE6">
        <w:rPr>
          <w:rFonts w:ascii="Georgia" w:hAnsi="Georgia"/>
          <w:lang w:val="en-GB"/>
        </w:rPr>
        <w:t>.</w:t>
      </w:r>
    </w:p>
    <w:p w14:paraId="759AC3E8" w14:textId="3E23AB7C" w:rsidR="003B002D" w:rsidRDefault="003B002D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to </w:t>
      </w:r>
      <w:r w:rsidR="004F71A0">
        <w:rPr>
          <w:rFonts w:ascii="Georgia" w:hAnsi="Georgia"/>
          <w:lang w:val="en-GB"/>
        </w:rPr>
        <w:t>have biweekly lunches</w:t>
      </w:r>
      <w:r w:rsidR="00042DBA">
        <w:rPr>
          <w:rFonts w:ascii="Georgia" w:hAnsi="Georgia"/>
          <w:lang w:val="en-GB"/>
        </w:rPr>
        <w:t xml:space="preserve">, on different </w:t>
      </w:r>
      <w:r w:rsidR="00324987">
        <w:rPr>
          <w:rFonts w:ascii="Georgia" w:hAnsi="Georgia"/>
          <w:lang w:val="en-GB"/>
        </w:rPr>
        <w:t>d</w:t>
      </w:r>
      <w:r w:rsidR="00042DBA">
        <w:rPr>
          <w:rFonts w:ascii="Georgia" w:hAnsi="Georgia"/>
          <w:lang w:val="en-GB"/>
        </w:rPr>
        <w:t>ays of the week (Monday and Friday)</w:t>
      </w:r>
      <w:r w:rsidR="00A2186A">
        <w:rPr>
          <w:rFonts w:ascii="Georgia" w:hAnsi="Georgia"/>
          <w:lang w:val="en-GB"/>
        </w:rPr>
        <w:t>. Naureen/Tomas to set up a calendar suggestion for spring.</w:t>
      </w:r>
    </w:p>
    <w:p w14:paraId="4BC87557" w14:textId="7976947A" w:rsidR="00421D1A" w:rsidRDefault="006720BC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Should we have more academic event</w:t>
      </w:r>
      <w:r w:rsidR="00A2186A">
        <w:rPr>
          <w:rFonts w:ascii="Georgia" w:hAnsi="Georgia"/>
          <w:lang w:val="en-GB"/>
        </w:rPr>
        <w:t>s</w:t>
      </w:r>
      <w:r>
        <w:rPr>
          <w:rFonts w:ascii="Georgia" w:hAnsi="Georgia"/>
          <w:lang w:val="en-GB"/>
        </w:rPr>
        <w:t>?</w:t>
      </w:r>
    </w:p>
    <w:p w14:paraId="069C645C" w14:textId="552B03C1" w:rsidR="00F3565E" w:rsidRDefault="00F3565E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Tomas is happy to </w:t>
      </w:r>
      <w:r w:rsidR="006D73DC">
        <w:rPr>
          <w:rFonts w:ascii="Georgia" w:hAnsi="Georgia"/>
          <w:lang w:val="en-GB"/>
        </w:rPr>
        <w:t>arrange an event on research stays.</w:t>
      </w:r>
    </w:p>
    <w:p w14:paraId="251AF722" w14:textId="62EC5B13" w:rsidR="00874F8D" w:rsidRDefault="00874F8D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Another </w:t>
      </w:r>
      <w:proofErr w:type="spellStart"/>
      <w:r>
        <w:rPr>
          <w:rFonts w:ascii="Georgia" w:hAnsi="Georgia"/>
          <w:lang w:val="en-GB"/>
        </w:rPr>
        <w:t>Voksenåsen</w:t>
      </w:r>
      <w:proofErr w:type="spellEnd"/>
      <w:r>
        <w:rPr>
          <w:rFonts w:ascii="Georgia" w:hAnsi="Georgia"/>
          <w:lang w:val="en-GB"/>
        </w:rPr>
        <w:t xml:space="preserve"> SUAW event?</w:t>
      </w:r>
    </w:p>
    <w:p w14:paraId="526E1E72" w14:textId="282BD83E" w:rsidR="00042DBA" w:rsidRPr="00042DBA" w:rsidRDefault="00042DBA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Decided that we apply money for that event.</w:t>
      </w:r>
      <w:r w:rsidR="00324987">
        <w:rPr>
          <w:rFonts w:ascii="Georgia" w:hAnsi="Georgia"/>
          <w:lang w:val="en-GB"/>
        </w:rPr>
        <w:t xml:space="preserve"> Tomas to take responsibility.</w:t>
      </w:r>
    </w:p>
    <w:p w14:paraId="0275AEA9" w14:textId="4F3041EE" w:rsidR="00253A0E" w:rsidRDefault="007B01A1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 w:rsidRPr="00253A0E">
        <w:rPr>
          <w:rFonts w:ascii="Georgia" w:hAnsi="Georgia"/>
          <w:lang w:val="en-GB"/>
        </w:rPr>
        <w:t xml:space="preserve">Should we have a </w:t>
      </w:r>
      <w:r w:rsidR="00253A0E" w:rsidRPr="00253A0E">
        <w:rPr>
          <w:rFonts w:ascii="Georgia" w:hAnsi="Georgia"/>
          <w:lang w:val="en-GB"/>
        </w:rPr>
        <w:t>writing event</w:t>
      </w:r>
      <w:r w:rsidR="001B58CA">
        <w:rPr>
          <w:rFonts w:ascii="Georgia" w:hAnsi="Georgia"/>
          <w:lang w:val="en-GB"/>
        </w:rPr>
        <w:t xml:space="preserve">? </w:t>
      </w:r>
      <w:r w:rsidR="00253A0E" w:rsidRPr="00253A0E">
        <w:rPr>
          <w:rFonts w:ascii="Georgia" w:hAnsi="Georgia"/>
          <w:lang w:val="en-GB"/>
        </w:rPr>
        <w:t xml:space="preserve">Maybe ask the </w:t>
      </w:r>
      <w:r w:rsidR="00253A0E">
        <w:rPr>
          <w:rFonts w:ascii="Georgia" w:hAnsi="Georgia"/>
          <w:lang w:val="en-GB"/>
        </w:rPr>
        <w:t>a</w:t>
      </w:r>
      <w:r w:rsidR="00253A0E" w:rsidRPr="00253A0E">
        <w:rPr>
          <w:rFonts w:ascii="Georgia" w:hAnsi="Georgia"/>
          <w:lang w:val="en-GB"/>
        </w:rPr>
        <w:t>cademic writing centre</w:t>
      </w:r>
      <w:r w:rsidR="00253A0E">
        <w:rPr>
          <w:rFonts w:ascii="Georgia" w:hAnsi="Georgia"/>
          <w:lang w:val="en-GB"/>
        </w:rPr>
        <w:t xml:space="preserve"> at </w:t>
      </w:r>
      <w:proofErr w:type="spellStart"/>
      <w:r w:rsidR="00253A0E">
        <w:rPr>
          <w:rFonts w:ascii="Georgia" w:hAnsi="Georgia"/>
          <w:lang w:val="en-GB"/>
        </w:rPr>
        <w:t>UiO</w:t>
      </w:r>
      <w:proofErr w:type="spellEnd"/>
      <w:r w:rsidR="00253A0E" w:rsidRPr="00253A0E">
        <w:rPr>
          <w:rFonts w:ascii="Georgia" w:hAnsi="Georgia"/>
          <w:lang w:val="en-GB"/>
        </w:rPr>
        <w:t>?</w:t>
      </w:r>
    </w:p>
    <w:p w14:paraId="67734363" w14:textId="30EBEE98" w:rsidR="000D122F" w:rsidRDefault="000D122F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Nothing decided.</w:t>
      </w:r>
      <w:r w:rsidR="00AF2444">
        <w:rPr>
          <w:rFonts w:ascii="Georgia" w:hAnsi="Georgia"/>
          <w:lang w:val="en-GB"/>
        </w:rPr>
        <w:t xml:space="preserve"> Could check with </w:t>
      </w:r>
      <w:proofErr w:type="spellStart"/>
      <w:r w:rsidR="00AF2444">
        <w:rPr>
          <w:rFonts w:ascii="Georgia" w:hAnsi="Georgia"/>
          <w:lang w:val="en-GB"/>
        </w:rPr>
        <w:t>UiO</w:t>
      </w:r>
      <w:proofErr w:type="spellEnd"/>
      <w:r w:rsidR="00AF2444">
        <w:rPr>
          <w:rFonts w:ascii="Georgia" w:hAnsi="Georgia"/>
          <w:lang w:val="en-GB"/>
        </w:rPr>
        <w:t xml:space="preserve">-Doc </w:t>
      </w:r>
      <w:proofErr w:type="gramStart"/>
      <w:r w:rsidR="00AF2444">
        <w:rPr>
          <w:rFonts w:ascii="Georgia" w:hAnsi="Georgia"/>
          <w:lang w:val="en-GB"/>
        </w:rPr>
        <w:t>maybe</w:t>
      </w:r>
      <w:r w:rsidR="00C219DC">
        <w:rPr>
          <w:rFonts w:ascii="Georgia" w:hAnsi="Georgia"/>
          <w:lang w:val="en-GB"/>
        </w:rPr>
        <w:t>, or</w:t>
      </w:r>
      <w:proofErr w:type="gramEnd"/>
      <w:r w:rsidR="00C219DC">
        <w:rPr>
          <w:rFonts w:ascii="Georgia" w:hAnsi="Georgia"/>
          <w:lang w:val="en-GB"/>
        </w:rPr>
        <w:t xml:space="preserve"> inform in the PhD-teams</w:t>
      </w:r>
      <w:r w:rsidR="00FC7030">
        <w:rPr>
          <w:rFonts w:ascii="Georgia" w:hAnsi="Georgia"/>
          <w:lang w:val="en-GB"/>
        </w:rPr>
        <w:t xml:space="preserve"> </w:t>
      </w:r>
      <w:r w:rsidR="00C219DC">
        <w:rPr>
          <w:rFonts w:ascii="Georgia" w:hAnsi="Georgia"/>
          <w:lang w:val="en-GB"/>
        </w:rPr>
        <w:t>group about the academic writing centre.</w:t>
      </w:r>
      <w:r w:rsidR="00863120">
        <w:rPr>
          <w:rFonts w:ascii="Georgia" w:hAnsi="Georgia"/>
          <w:lang w:val="en-GB"/>
        </w:rPr>
        <w:t xml:space="preserve"> Discussed to include Linn Nygaard in some way.</w:t>
      </w:r>
    </w:p>
    <w:p w14:paraId="0955535C" w14:textId="0B9FF2FC" w:rsidR="00182204" w:rsidRDefault="009C3F7A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Summer party combined with </w:t>
      </w:r>
      <w:r w:rsidR="00EF7A1F">
        <w:rPr>
          <w:rFonts w:ascii="Georgia" w:hAnsi="Georgia"/>
          <w:lang w:val="en-GB"/>
        </w:rPr>
        <w:t>bring your own food for a</w:t>
      </w:r>
      <w:r w:rsidR="00863120">
        <w:rPr>
          <w:rFonts w:ascii="Georgia" w:hAnsi="Georgia"/>
          <w:lang w:val="en-GB"/>
        </w:rPr>
        <w:t>n internati</w:t>
      </w:r>
      <w:r w:rsidR="00730464">
        <w:rPr>
          <w:rFonts w:ascii="Georgia" w:hAnsi="Georgia"/>
          <w:lang w:val="en-GB"/>
        </w:rPr>
        <w:t xml:space="preserve">onal, </w:t>
      </w:r>
      <w:proofErr w:type="spellStart"/>
      <w:r w:rsidR="00730464">
        <w:rPr>
          <w:rFonts w:ascii="Georgia" w:hAnsi="Georgia"/>
          <w:lang w:val="en-GB"/>
        </w:rPr>
        <w:t>multi cultural</w:t>
      </w:r>
      <w:proofErr w:type="spellEnd"/>
      <w:r w:rsidR="00730464">
        <w:rPr>
          <w:rFonts w:ascii="Georgia" w:hAnsi="Georgia"/>
          <w:lang w:val="en-GB"/>
        </w:rPr>
        <w:t xml:space="preserve"> </w:t>
      </w:r>
      <w:r w:rsidR="00EF7A1F">
        <w:rPr>
          <w:rFonts w:ascii="Georgia" w:hAnsi="Georgia"/>
          <w:lang w:val="en-GB"/>
        </w:rPr>
        <w:t>buffet</w:t>
      </w:r>
      <w:r w:rsidR="00966F5D">
        <w:rPr>
          <w:rFonts w:ascii="Georgia" w:hAnsi="Georgia"/>
          <w:lang w:val="en-GB"/>
        </w:rPr>
        <w:t xml:space="preserve">. </w:t>
      </w:r>
    </w:p>
    <w:p w14:paraId="7EC9A612" w14:textId="6CC0830C" w:rsidR="009C3F7A" w:rsidRDefault="00182204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to </w:t>
      </w:r>
      <w:r w:rsidR="00C26898">
        <w:rPr>
          <w:rFonts w:ascii="Georgia" w:hAnsi="Georgia"/>
          <w:lang w:val="en-GB"/>
        </w:rPr>
        <w:t xml:space="preserve">do so, and </w:t>
      </w:r>
      <w:r w:rsidR="00966F5D">
        <w:rPr>
          <w:rFonts w:ascii="Georgia" w:hAnsi="Georgia"/>
          <w:lang w:val="en-GB"/>
        </w:rPr>
        <w:t>Naureen to take charge</w:t>
      </w:r>
      <w:r w:rsidR="00C26898">
        <w:rPr>
          <w:rFonts w:ascii="Georgia" w:hAnsi="Georgia"/>
          <w:lang w:val="en-GB"/>
        </w:rPr>
        <w:t xml:space="preserve"> of the event.</w:t>
      </w:r>
    </w:p>
    <w:p w14:paraId="3C16FBC9" w14:textId="77777777" w:rsidR="004F00C1" w:rsidRDefault="00966F5D" w:rsidP="004B2C04">
      <w:pPr>
        <w:pStyle w:val="Listeavsnitt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17</w:t>
      </w:r>
      <w:r w:rsidRPr="00966F5D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of May</w:t>
      </w:r>
      <w:r w:rsidR="00182204">
        <w:rPr>
          <w:rFonts w:ascii="Georgia" w:hAnsi="Georgia"/>
          <w:lang w:val="en-GB"/>
        </w:rPr>
        <w:t xml:space="preserve">. </w:t>
      </w:r>
    </w:p>
    <w:p w14:paraId="6BEE9149" w14:textId="09223CA2" w:rsidR="00966F5D" w:rsidRPr="00253A0E" w:rsidRDefault="004F00C1" w:rsidP="004B2C04">
      <w:pPr>
        <w:pStyle w:val="Listeavsnitt"/>
        <w:numPr>
          <w:ilvl w:val="1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Decided to e</w:t>
      </w:r>
      <w:r w:rsidR="00182204">
        <w:rPr>
          <w:rFonts w:ascii="Georgia" w:hAnsi="Georgia"/>
          <w:lang w:val="en-GB"/>
        </w:rPr>
        <w:t xml:space="preserve">ncourage PhDs to join the </w:t>
      </w:r>
      <w:proofErr w:type="spellStart"/>
      <w:r w:rsidR="00182204">
        <w:rPr>
          <w:rFonts w:ascii="Georgia" w:hAnsi="Georgia"/>
          <w:lang w:val="en-GB"/>
        </w:rPr>
        <w:t>UiO</w:t>
      </w:r>
      <w:proofErr w:type="spellEnd"/>
      <w:r w:rsidR="00182204">
        <w:rPr>
          <w:rFonts w:ascii="Georgia" w:hAnsi="Georgia"/>
          <w:lang w:val="en-GB"/>
        </w:rPr>
        <w:t xml:space="preserve"> event in the garden on the 17</w:t>
      </w:r>
      <w:r w:rsidR="00182204" w:rsidRPr="00182204">
        <w:rPr>
          <w:rFonts w:ascii="Georgia" w:hAnsi="Georgia"/>
          <w:vertAlign w:val="superscript"/>
          <w:lang w:val="en-GB"/>
        </w:rPr>
        <w:t>th</w:t>
      </w:r>
      <w:r w:rsidR="00182204">
        <w:rPr>
          <w:rFonts w:ascii="Georgia" w:hAnsi="Georgia"/>
          <w:lang w:val="en-GB"/>
        </w:rPr>
        <w:t xml:space="preserve"> of May.</w:t>
      </w:r>
      <w:r w:rsidR="00730464">
        <w:rPr>
          <w:rFonts w:ascii="Georgia" w:hAnsi="Georgia"/>
          <w:lang w:val="en-GB"/>
        </w:rPr>
        <w:t xml:space="preserve"> </w:t>
      </w:r>
    </w:p>
    <w:p w14:paraId="77A3D603" w14:textId="6D141D1A" w:rsidR="009C1452" w:rsidRPr="009C1452" w:rsidRDefault="009C1452" w:rsidP="009C1452">
      <w:pPr>
        <w:rPr>
          <w:rFonts w:ascii="Georgia" w:hAnsi="Georgia"/>
          <w:lang w:val="en-GB"/>
        </w:rPr>
      </w:pPr>
      <w:r w:rsidRPr="009C1452">
        <w:rPr>
          <w:rFonts w:ascii="Georgia" w:hAnsi="Georgia"/>
          <w:lang w:val="en-GB"/>
        </w:rPr>
        <w:t>6.</w:t>
      </w:r>
      <w:r w:rsidRPr="009C1452">
        <w:rPr>
          <w:rFonts w:ascii="Georgia" w:hAnsi="Georgia"/>
          <w:lang w:val="en-GB"/>
        </w:rPr>
        <w:tab/>
        <w:t>“Political” initiatives etc.</w:t>
      </w:r>
    </w:p>
    <w:p w14:paraId="63561BB6" w14:textId="124F0F73" w:rsidR="009C1452" w:rsidRDefault="009C1452" w:rsidP="004B2C04">
      <w:pPr>
        <w:pStyle w:val="Listeavsnitt"/>
        <w:numPr>
          <w:ilvl w:val="0"/>
          <w:numId w:val="3"/>
        </w:numPr>
        <w:rPr>
          <w:rFonts w:ascii="Georgia" w:hAnsi="Georgia"/>
          <w:lang w:val="en-GB"/>
        </w:rPr>
      </w:pPr>
      <w:r w:rsidRPr="00EC5EDC">
        <w:rPr>
          <w:rFonts w:ascii="Georgia" w:hAnsi="Georgia"/>
          <w:lang w:val="en-GB"/>
        </w:rPr>
        <w:t xml:space="preserve">What should we prioritize the upcoming year? </w:t>
      </w:r>
    </w:p>
    <w:p w14:paraId="3DB77F6A" w14:textId="0BC12967" w:rsidR="00EC5EDC" w:rsidRDefault="00EC5EDC" w:rsidP="004B2C04">
      <w:pPr>
        <w:pStyle w:val="Listeavsnitt"/>
        <w:numPr>
          <w:ilvl w:val="1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Decided on inviting Oda to meeting, </w:t>
      </w:r>
      <w:r w:rsidR="002823CE">
        <w:rPr>
          <w:rFonts w:ascii="Georgia" w:hAnsi="Georgia"/>
          <w:lang w:val="en-GB"/>
        </w:rPr>
        <w:t xml:space="preserve">about </w:t>
      </w:r>
      <w:r>
        <w:rPr>
          <w:rFonts w:ascii="Georgia" w:hAnsi="Georgia"/>
          <w:lang w:val="en-GB"/>
        </w:rPr>
        <w:t>onboarding</w:t>
      </w:r>
      <w:r w:rsidR="00977B73">
        <w:rPr>
          <w:rFonts w:ascii="Georgia" w:hAnsi="Georgia"/>
          <w:lang w:val="en-GB"/>
        </w:rPr>
        <w:t>, international seminars</w:t>
      </w:r>
      <w:r w:rsidR="002823CE">
        <w:rPr>
          <w:rFonts w:ascii="Georgia" w:hAnsi="Georgia"/>
          <w:lang w:val="en-GB"/>
        </w:rPr>
        <w:t xml:space="preserve"> amongst others</w:t>
      </w:r>
    </w:p>
    <w:p w14:paraId="62FBBADE" w14:textId="3C369214" w:rsidR="00EC5EDC" w:rsidRDefault="002823CE" w:rsidP="004B2C04">
      <w:pPr>
        <w:pStyle w:val="Listeavsnitt"/>
        <w:numPr>
          <w:ilvl w:val="1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Decided on following up “locally” at institutes on implementation on buddies</w:t>
      </w:r>
      <w:r w:rsidR="007A3AB3">
        <w:rPr>
          <w:rFonts w:ascii="Georgia" w:hAnsi="Georgia"/>
          <w:lang w:val="en-GB"/>
        </w:rPr>
        <w:t xml:space="preserve"> for new PhDs. </w:t>
      </w:r>
    </w:p>
    <w:p w14:paraId="55BFA048" w14:textId="117CF621" w:rsidR="002823CE" w:rsidRDefault="009024CB" w:rsidP="001E0D35">
      <w:pPr>
        <w:pStyle w:val="Listeavsnitt"/>
        <w:ind w:left="1425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Remuneration</w:t>
      </w:r>
    </w:p>
    <w:p w14:paraId="01FAFB4D" w14:textId="41DACD5A" w:rsidR="00AF28DE" w:rsidRDefault="00AF28DE" w:rsidP="004B2C04">
      <w:pPr>
        <w:pStyle w:val="Listeavsnitt"/>
        <w:numPr>
          <w:ilvl w:val="1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Tomas to follow up</w:t>
      </w:r>
      <w:r w:rsidR="00C0400F">
        <w:rPr>
          <w:rFonts w:ascii="Georgia" w:hAnsi="Georgia"/>
          <w:lang w:val="en-GB"/>
        </w:rPr>
        <w:t xml:space="preserve"> in</w:t>
      </w:r>
      <w:r>
        <w:rPr>
          <w:rFonts w:ascii="Georgia" w:hAnsi="Georgia"/>
          <w:lang w:val="en-GB"/>
        </w:rPr>
        <w:t xml:space="preserve"> </w:t>
      </w:r>
      <w:r w:rsidR="00C0400F">
        <w:rPr>
          <w:rFonts w:ascii="Georgia" w:hAnsi="Georgia"/>
          <w:lang w:val="en-GB"/>
        </w:rPr>
        <w:t xml:space="preserve">the faculty board </w:t>
      </w:r>
      <w:r>
        <w:rPr>
          <w:rFonts w:ascii="Georgia" w:hAnsi="Georgia"/>
          <w:lang w:val="en-GB"/>
        </w:rPr>
        <w:t>on the under</w:t>
      </w:r>
      <w:r w:rsidR="00C0400F">
        <w:rPr>
          <w:rFonts w:ascii="Georgia" w:hAnsi="Georgia"/>
          <w:lang w:val="en-GB"/>
        </w:rPr>
        <w:t xml:space="preserve">-performance on </w:t>
      </w:r>
      <w:proofErr w:type="spellStart"/>
      <w:r w:rsidR="00C0400F">
        <w:rPr>
          <w:rFonts w:ascii="Georgia" w:hAnsi="Georgia"/>
          <w:lang w:val="en-GB"/>
        </w:rPr>
        <w:t>phd</w:t>
      </w:r>
      <w:proofErr w:type="spellEnd"/>
      <w:r>
        <w:rPr>
          <w:rFonts w:ascii="Georgia" w:hAnsi="Georgia"/>
          <w:lang w:val="en-GB"/>
        </w:rPr>
        <w:t xml:space="preserve"> </w:t>
      </w:r>
      <w:r w:rsidR="00C0400F">
        <w:rPr>
          <w:rFonts w:ascii="Georgia" w:hAnsi="Georgia"/>
          <w:lang w:val="en-GB"/>
        </w:rPr>
        <w:t>goals</w:t>
      </w:r>
      <w:r w:rsidR="00D26575">
        <w:rPr>
          <w:rFonts w:ascii="Georgia" w:hAnsi="Georgia"/>
          <w:lang w:val="en-GB"/>
        </w:rPr>
        <w:t>.</w:t>
      </w:r>
    </w:p>
    <w:p w14:paraId="0204CA12" w14:textId="0F5B1A50" w:rsidR="00AC5F5A" w:rsidRDefault="00D869D8" w:rsidP="004B2C04">
      <w:pPr>
        <w:pStyle w:val="Listeavsnitt"/>
        <w:numPr>
          <w:ilvl w:val="1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Suggested an </w:t>
      </w:r>
      <w:r w:rsidR="00595BDF">
        <w:rPr>
          <w:rFonts w:ascii="Georgia" w:hAnsi="Georgia"/>
          <w:lang w:val="en-GB"/>
        </w:rPr>
        <w:t>“</w:t>
      </w:r>
      <w:r>
        <w:rPr>
          <w:rFonts w:ascii="Georgia" w:hAnsi="Georgia"/>
          <w:lang w:val="en-GB"/>
        </w:rPr>
        <w:t>open hour</w:t>
      </w:r>
      <w:r w:rsidR="00595BDF">
        <w:rPr>
          <w:rFonts w:ascii="Georgia" w:hAnsi="Georgia"/>
          <w:lang w:val="en-GB"/>
        </w:rPr>
        <w:t>”</w:t>
      </w:r>
      <w:r>
        <w:rPr>
          <w:rFonts w:ascii="Georgia" w:hAnsi="Georgia"/>
          <w:lang w:val="en-GB"/>
        </w:rPr>
        <w:t xml:space="preserve"> with the PhDs</w:t>
      </w:r>
      <w:r w:rsidR="00C8090C">
        <w:rPr>
          <w:rFonts w:ascii="Georgia" w:hAnsi="Georgia"/>
          <w:lang w:val="en-GB"/>
        </w:rPr>
        <w:t xml:space="preserve"> for input</w:t>
      </w:r>
      <w:r>
        <w:rPr>
          <w:rFonts w:ascii="Georgia" w:hAnsi="Georgia"/>
          <w:lang w:val="en-GB"/>
        </w:rPr>
        <w:t>?</w:t>
      </w:r>
      <w:r w:rsidR="00CE52D2">
        <w:rPr>
          <w:rFonts w:ascii="Georgia" w:hAnsi="Georgia"/>
          <w:lang w:val="en-GB"/>
        </w:rPr>
        <w:t xml:space="preserve"> Maybe include such a </w:t>
      </w:r>
      <w:proofErr w:type="spellStart"/>
      <w:r w:rsidR="00CE52D2">
        <w:rPr>
          <w:rFonts w:ascii="Georgia" w:hAnsi="Georgia"/>
          <w:lang w:val="en-GB"/>
        </w:rPr>
        <w:t>feed back</w:t>
      </w:r>
      <w:proofErr w:type="spellEnd"/>
      <w:r w:rsidR="00CE52D2">
        <w:rPr>
          <w:rFonts w:ascii="Georgia" w:hAnsi="Georgia"/>
          <w:lang w:val="en-GB"/>
        </w:rPr>
        <w:t xml:space="preserve"> process </w:t>
      </w:r>
      <w:r w:rsidR="00137E25">
        <w:rPr>
          <w:rFonts w:ascii="Georgia" w:hAnsi="Georgia"/>
          <w:lang w:val="en-GB"/>
        </w:rPr>
        <w:t xml:space="preserve">in the </w:t>
      </w:r>
      <w:r w:rsidR="00CB04E2">
        <w:rPr>
          <w:rFonts w:ascii="Georgia" w:hAnsi="Georgia"/>
          <w:lang w:val="en-GB"/>
        </w:rPr>
        <w:t xml:space="preserve">SUAW, </w:t>
      </w:r>
      <w:r w:rsidR="00137E25">
        <w:rPr>
          <w:rFonts w:ascii="Georgia" w:hAnsi="Georgia"/>
          <w:lang w:val="en-GB"/>
        </w:rPr>
        <w:t>summer party</w:t>
      </w:r>
      <w:r w:rsidR="00CB04E2">
        <w:rPr>
          <w:rFonts w:ascii="Georgia" w:hAnsi="Georgia"/>
          <w:lang w:val="en-GB"/>
        </w:rPr>
        <w:t>,</w:t>
      </w:r>
      <w:r w:rsidR="00137E25">
        <w:rPr>
          <w:rFonts w:ascii="Georgia" w:hAnsi="Georgia"/>
          <w:lang w:val="en-GB"/>
        </w:rPr>
        <w:t xml:space="preserve"> General meeting? Another time?</w:t>
      </w:r>
    </w:p>
    <w:p w14:paraId="697022A0" w14:textId="2D93A714" w:rsidR="005C1531" w:rsidRDefault="005C1531" w:rsidP="004B2C04">
      <w:pPr>
        <w:pStyle w:val="Listeavsnitt"/>
        <w:numPr>
          <w:ilvl w:val="1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Trygve to check why his salary went up after changing union</w:t>
      </w:r>
      <w:r w:rsidR="00D46582">
        <w:rPr>
          <w:rFonts w:ascii="Georgia" w:hAnsi="Georgia"/>
          <w:lang w:val="en-GB"/>
        </w:rPr>
        <w:t xml:space="preserve"> from </w:t>
      </w:r>
      <w:proofErr w:type="spellStart"/>
      <w:r w:rsidR="00D46582">
        <w:rPr>
          <w:rFonts w:ascii="Georgia" w:hAnsi="Georgia"/>
          <w:lang w:val="en-GB"/>
        </w:rPr>
        <w:t>Forskerfobundet</w:t>
      </w:r>
      <w:proofErr w:type="spellEnd"/>
      <w:r w:rsidR="00D46582">
        <w:rPr>
          <w:rFonts w:ascii="Georgia" w:hAnsi="Georgia"/>
          <w:lang w:val="en-GB"/>
        </w:rPr>
        <w:t xml:space="preserve"> </w:t>
      </w:r>
      <w:proofErr w:type="spellStart"/>
      <w:r w:rsidR="00D46582">
        <w:rPr>
          <w:rFonts w:ascii="Georgia" w:hAnsi="Georgia"/>
          <w:lang w:val="en-GB"/>
        </w:rPr>
        <w:t>til</w:t>
      </w:r>
      <w:proofErr w:type="spellEnd"/>
      <w:r w:rsidR="00D46582">
        <w:rPr>
          <w:rFonts w:ascii="Georgia" w:hAnsi="Georgia"/>
          <w:lang w:val="en-GB"/>
        </w:rPr>
        <w:t xml:space="preserve"> NTL, and to see if that can be relevant for other PhDs as well?</w:t>
      </w:r>
    </w:p>
    <w:p w14:paraId="246D8C39" w14:textId="77777777" w:rsidR="00AC5F5A" w:rsidRDefault="00AC5F5A" w:rsidP="00AC5F5A">
      <w:pPr>
        <w:pStyle w:val="Listeavsnitt"/>
        <w:ind w:left="1425"/>
        <w:rPr>
          <w:rFonts w:ascii="Georgia" w:hAnsi="Georgia"/>
          <w:lang w:val="en-GB"/>
        </w:rPr>
      </w:pPr>
    </w:p>
    <w:p w14:paraId="3CB3D545" w14:textId="6FC645B8" w:rsidR="005D40B2" w:rsidRPr="00EC5EDC" w:rsidRDefault="005D40B2" w:rsidP="004B2C04">
      <w:pPr>
        <w:pStyle w:val="Listeavsnitt"/>
        <w:numPr>
          <w:ilvl w:val="0"/>
          <w:numId w:val="3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Decided that Trygve will change the gloomy banner on the PhD website</w:t>
      </w:r>
    </w:p>
    <w:p w14:paraId="7972013C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176FAF73" w14:textId="657D8261" w:rsidR="003B6C1D" w:rsidRDefault="009C1452" w:rsidP="009C1452">
      <w:pPr>
        <w:rPr>
          <w:rFonts w:ascii="Georgia" w:hAnsi="Georgia"/>
          <w:lang w:val="en-GB"/>
        </w:rPr>
      </w:pPr>
      <w:r w:rsidRPr="009C1452">
        <w:rPr>
          <w:rFonts w:ascii="Georgia" w:hAnsi="Georgia"/>
          <w:lang w:val="en-GB"/>
        </w:rPr>
        <w:t>7.</w:t>
      </w:r>
      <w:r w:rsidRPr="009C1452">
        <w:rPr>
          <w:rFonts w:ascii="Georgia" w:hAnsi="Georgia"/>
          <w:lang w:val="en-GB"/>
        </w:rPr>
        <w:tab/>
        <w:t>Dinner with outgoing PhD Council</w:t>
      </w:r>
    </w:p>
    <w:p w14:paraId="1E19D75A" w14:textId="6704D449" w:rsidR="003B6C1D" w:rsidRDefault="003B6C1D" w:rsidP="009C1452">
      <w:pPr>
        <w:pStyle w:val="Listeavsnitt"/>
        <w:numPr>
          <w:ilvl w:val="1"/>
          <w:numId w:val="4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Decided that Tomas to suggest a date and set up. Maybe at his place.</w:t>
      </w:r>
    </w:p>
    <w:p w14:paraId="1CEC2FDC" w14:textId="77777777" w:rsidR="00977B73" w:rsidRPr="00977B73" w:rsidRDefault="00977B73" w:rsidP="00977B73">
      <w:pPr>
        <w:pStyle w:val="Listeavsnitt"/>
        <w:rPr>
          <w:rFonts w:ascii="Georgia" w:hAnsi="Georgia"/>
          <w:lang w:val="en-GB"/>
        </w:rPr>
      </w:pPr>
    </w:p>
    <w:p w14:paraId="7F2152F9" w14:textId="2ABAE741" w:rsidR="00CC6CB7" w:rsidRDefault="009C1452" w:rsidP="00CC6CB7">
      <w:pPr>
        <w:rPr>
          <w:rFonts w:ascii="Georgia" w:hAnsi="Georgia"/>
          <w:lang w:val="en-GB"/>
        </w:rPr>
      </w:pPr>
      <w:r w:rsidRPr="009C1452">
        <w:rPr>
          <w:rFonts w:ascii="Georgia" w:hAnsi="Georgia"/>
          <w:lang w:val="en-GB"/>
        </w:rPr>
        <w:t>8.</w:t>
      </w:r>
      <w:r w:rsidRPr="009C1452">
        <w:rPr>
          <w:rFonts w:ascii="Georgia" w:hAnsi="Georgia"/>
          <w:lang w:val="en-GB"/>
        </w:rPr>
        <w:tab/>
      </w:r>
      <w:proofErr w:type="spellStart"/>
      <w:r w:rsidRPr="009C1452">
        <w:rPr>
          <w:rFonts w:ascii="Georgia" w:hAnsi="Georgia"/>
          <w:lang w:val="en-GB"/>
        </w:rPr>
        <w:t>Misc</w:t>
      </w:r>
      <w:proofErr w:type="spellEnd"/>
    </w:p>
    <w:p w14:paraId="07D8DFDA" w14:textId="5F8B92B9" w:rsidR="00CC5265" w:rsidRDefault="00A836E2" w:rsidP="00652E71">
      <w:pPr>
        <w:pStyle w:val="Listeavsnitt"/>
        <w:numPr>
          <w:ilvl w:val="1"/>
          <w:numId w:val="7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We should </w:t>
      </w:r>
      <w:r w:rsidR="00B7752E">
        <w:rPr>
          <w:rFonts w:ascii="Georgia" w:hAnsi="Georgia"/>
          <w:lang w:val="en-GB"/>
        </w:rPr>
        <w:t xml:space="preserve">have PFF </w:t>
      </w:r>
      <w:r w:rsidR="009C68CB">
        <w:rPr>
          <w:rFonts w:ascii="Georgia" w:hAnsi="Georgia"/>
          <w:lang w:val="en-GB"/>
        </w:rPr>
        <w:t xml:space="preserve">review </w:t>
      </w:r>
      <w:r w:rsidR="00B7752E">
        <w:rPr>
          <w:rFonts w:ascii="Georgia" w:hAnsi="Georgia"/>
          <w:lang w:val="en-GB"/>
        </w:rPr>
        <w:t>the guidelines for “International seminars”</w:t>
      </w:r>
      <w:r w:rsidR="00EF4E38">
        <w:rPr>
          <w:rFonts w:ascii="Georgia" w:hAnsi="Georgia"/>
          <w:lang w:val="en-GB"/>
        </w:rPr>
        <w:t xml:space="preserve">. Suggested to include examples of </w:t>
      </w:r>
      <w:r w:rsidR="009C68CB">
        <w:rPr>
          <w:rFonts w:ascii="Georgia" w:hAnsi="Georgia"/>
          <w:lang w:val="en-GB"/>
        </w:rPr>
        <w:t>approvals.</w:t>
      </w:r>
    </w:p>
    <w:p w14:paraId="0888B853" w14:textId="0242B57D" w:rsidR="00C33001" w:rsidRPr="00CC6CB7" w:rsidRDefault="00C33001" w:rsidP="00652E71">
      <w:pPr>
        <w:pStyle w:val="Listeavsnitt"/>
        <w:numPr>
          <w:ilvl w:val="1"/>
          <w:numId w:val="7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Next meeting</w:t>
      </w:r>
      <w:r w:rsidR="00106C97">
        <w:rPr>
          <w:rFonts w:ascii="Georgia" w:hAnsi="Georgia"/>
          <w:lang w:val="en-GB"/>
        </w:rPr>
        <w:t xml:space="preserve"> 27</w:t>
      </w:r>
      <w:r w:rsidR="00106C97" w:rsidRPr="00106C97">
        <w:rPr>
          <w:rFonts w:ascii="Georgia" w:hAnsi="Georgia"/>
          <w:vertAlign w:val="superscript"/>
          <w:lang w:val="en-GB"/>
        </w:rPr>
        <w:t>th</w:t>
      </w:r>
      <w:r w:rsidR="00106C97">
        <w:rPr>
          <w:rFonts w:ascii="Georgia" w:hAnsi="Georgia"/>
          <w:lang w:val="en-GB"/>
        </w:rPr>
        <w:t xml:space="preserve"> of March</w:t>
      </w:r>
      <w:r w:rsidR="008F6EF3">
        <w:rPr>
          <w:rFonts w:ascii="Georgia" w:hAnsi="Georgia"/>
          <w:lang w:val="en-GB"/>
        </w:rPr>
        <w:t xml:space="preserve"> (Naureen cannot attend</w:t>
      </w:r>
      <w:r w:rsidR="00F87A60">
        <w:rPr>
          <w:rFonts w:ascii="Georgia" w:hAnsi="Georgia"/>
          <w:lang w:val="en-GB"/>
        </w:rPr>
        <w:t xml:space="preserve"> because of field work and </w:t>
      </w:r>
      <w:proofErr w:type="spellStart"/>
      <w:r w:rsidR="007F7CE6">
        <w:rPr>
          <w:rFonts w:ascii="Georgia" w:hAnsi="Georgia"/>
          <w:lang w:val="en-GB"/>
        </w:rPr>
        <w:t>r</w:t>
      </w:r>
      <w:r w:rsidR="00F87A60">
        <w:rPr>
          <w:rFonts w:ascii="Georgia" w:hAnsi="Georgia"/>
          <w:lang w:val="en-GB"/>
        </w:rPr>
        <w:t>amadan</w:t>
      </w:r>
      <w:proofErr w:type="spellEnd"/>
      <w:r w:rsidR="00F87A60">
        <w:rPr>
          <w:rFonts w:ascii="Georgia" w:hAnsi="Georgia"/>
          <w:lang w:val="en-GB"/>
        </w:rPr>
        <w:t>).</w:t>
      </w:r>
    </w:p>
    <w:p w14:paraId="6643C462" w14:textId="50D1C59B" w:rsidR="009C1452" w:rsidRDefault="009C1452" w:rsidP="009C1452">
      <w:pPr>
        <w:rPr>
          <w:rFonts w:ascii="Georgia" w:hAnsi="Georgia"/>
          <w:lang w:val="en-GB"/>
        </w:rPr>
      </w:pP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B07E" w14:textId="77777777" w:rsidR="004B2C04" w:rsidRDefault="004B2C04" w:rsidP="006F2626">
      <w:pPr>
        <w:spacing w:after="0" w:line="240" w:lineRule="auto"/>
      </w:pPr>
      <w:r>
        <w:separator/>
      </w:r>
    </w:p>
  </w:endnote>
  <w:endnote w:type="continuationSeparator" w:id="0">
    <w:p w14:paraId="3C08D414" w14:textId="77777777" w:rsidR="004B2C04" w:rsidRDefault="004B2C0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252723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53C" w14:textId="77777777" w:rsidR="004B2C04" w:rsidRDefault="004B2C04" w:rsidP="006F2626">
      <w:pPr>
        <w:spacing w:after="0" w:line="240" w:lineRule="auto"/>
      </w:pPr>
      <w:r>
        <w:separator/>
      </w:r>
    </w:p>
  </w:footnote>
  <w:footnote w:type="continuationSeparator" w:id="0">
    <w:p w14:paraId="014413E4" w14:textId="77777777" w:rsidR="004B2C04" w:rsidRDefault="004B2C0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4"/>
  </w:num>
  <w:num w:numId="2" w16cid:durableId="2068138974">
    <w:abstractNumId w:val="1"/>
  </w:num>
  <w:num w:numId="3" w16cid:durableId="1868444365">
    <w:abstractNumId w:val="6"/>
  </w:num>
  <w:num w:numId="4" w16cid:durableId="1213300725">
    <w:abstractNumId w:val="2"/>
  </w:num>
  <w:num w:numId="5" w16cid:durableId="722948983">
    <w:abstractNumId w:val="5"/>
  </w:num>
  <w:num w:numId="6" w16cid:durableId="1983264223">
    <w:abstractNumId w:val="3"/>
  </w:num>
  <w:num w:numId="7" w16cid:durableId="162014279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2A5B"/>
    <w:rsid w:val="00025304"/>
    <w:rsid w:val="0002637D"/>
    <w:rsid w:val="00030236"/>
    <w:rsid w:val="00032347"/>
    <w:rsid w:val="00032A8A"/>
    <w:rsid w:val="0003397B"/>
    <w:rsid w:val="00042DBA"/>
    <w:rsid w:val="00045172"/>
    <w:rsid w:val="0004613F"/>
    <w:rsid w:val="00046B9B"/>
    <w:rsid w:val="00050FBF"/>
    <w:rsid w:val="00051671"/>
    <w:rsid w:val="000532F9"/>
    <w:rsid w:val="0005434C"/>
    <w:rsid w:val="00054998"/>
    <w:rsid w:val="00054FF1"/>
    <w:rsid w:val="00055A29"/>
    <w:rsid w:val="000571F5"/>
    <w:rsid w:val="00065176"/>
    <w:rsid w:val="000702F4"/>
    <w:rsid w:val="000711C4"/>
    <w:rsid w:val="000838D4"/>
    <w:rsid w:val="00087D09"/>
    <w:rsid w:val="000902C4"/>
    <w:rsid w:val="00096123"/>
    <w:rsid w:val="000A0F49"/>
    <w:rsid w:val="000A1DE0"/>
    <w:rsid w:val="000A4731"/>
    <w:rsid w:val="000A7400"/>
    <w:rsid w:val="000B284B"/>
    <w:rsid w:val="000B45FC"/>
    <w:rsid w:val="000B7C25"/>
    <w:rsid w:val="000B7FF5"/>
    <w:rsid w:val="000C189A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925"/>
    <w:rsid w:val="00135C4F"/>
    <w:rsid w:val="00136B16"/>
    <w:rsid w:val="00137E25"/>
    <w:rsid w:val="00140C86"/>
    <w:rsid w:val="00141272"/>
    <w:rsid w:val="001423A6"/>
    <w:rsid w:val="00147EC9"/>
    <w:rsid w:val="001529D0"/>
    <w:rsid w:val="00152C3B"/>
    <w:rsid w:val="00154379"/>
    <w:rsid w:val="00162C24"/>
    <w:rsid w:val="00164288"/>
    <w:rsid w:val="0016697A"/>
    <w:rsid w:val="0016791A"/>
    <w:rsid w:val="00170173"/>
    <w:rsid w:val="00170244"/>
    <w:rsid w:val="00173D54"/>
    <w:rsid w:val="0017488A"/>
    <w:rsid w:val="00174BF1"/>
    <w:rsid w:val="001754D2"/>
    <w:rsid w:val="00176467"/>
    <w:rsid w:val="00176741"/>
    <w:rsid w:val="00180E64"/>
    <w:rsid w:val="00181116"/>
    <w:rsid w:val="0018172A"/>
    <w:rsid w:val="00182204"/>
    <w:rsid w:val="00183360"/>
    <w:rsid w:val="00184EA4"/>
    <w:rsid w:val="00190FC3"/>
    <w:rsid w:val="00191DDB"/>
    <w:rsid w:val="0019398D"/>
    <w:rsid w:val="00193D92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3144"/>
    <w:rsid w:val="001C53D1"/>
    <w:rsid w:val="001C5C89"/>
    <w:rsid w:val="001D0C5F"/>
    <w:rsid w:val="001D2916"/>
    <w:rsid w:val="001D7280"/>
    <w:rsid w:val="001E0D35"/>
    <w:rsid w:val="001E1FD6"/>
    <w:rsid w:val="001E569C"/>
    <w:rsid w:val="001F2CDA"/>
    <w:rsid w:val="001F3840"/>
    <w:rsid w:val="001F4222"/>
    <w:rsid w:val="001F61A3"/>
    <w:rsid w:val="0020164C"/>
    <w:rsid w:val="00202A26"/>
    <w:rsid w:val="00202E19"/>
    <w:rsid w:val="00203485"/>
    <w:rsid w:val="00204F25"/>
    <w:rsid w:val="0020706A"/>
    <w:rsid w:val="00210BB7"/>
    <w:rsid w:val="00210DA0"/>
    <w:rsid w:val="00213868"/>
    <w:rsid w:val="00214996"/>
    <w:rsid w:val="002222E5"/>
    <w:rsid w:val="002308E6"/>
    <w:rsid w:val="00233852"/>
    <w:rsid w:val="002436E3"/>
    <w:rsid w:val="00245C77"/>
    <w:rsid w:val="002510ED"/>
    <w:rsid w:val="00251C46"/>
    <w:rsid w:val="002526D4"/>
    <w:rsid w:val="00252723"/>
    <w:rsid w:val="002535E6"/>
    <w:rsid w:val="00253A0E"/>
    <w:rsid w:val="00254251"/>
    <w:rsid w:val="002566B7"/>
    <w:rsid w:val="00261A25"/>
    <w:rsid w:val="002630EC"/>
    <w:rsid w:val="0026314A"/>
    <w:rsid w:val="00266003"/>
    <w:rsid w:val="00266F19"/>
    <w:rsid w:val="00270D28"/>
    <w:rsid w:val="00271D9E"/>
    <w:rsid w:val="0027795A"/>
    <w:rsid w:val="002823CE"/>
    <w:rsid w:val="0028719E"/>
    <w:rsid w:val="00291796"/>
    <w:rsid w:val="00293445"/>
    <w:rsid w:val="00296BD0"/>
    <w:rsid w:val="002A1BDA"/>
    <w:rsid w:val="002A4945"/>
    <w:rsid w:val="002A664E"/>
    <w:rsid w:val="002A7661"/>
    <w:rsid w:val="002A7A24"/>
    <w:rsid w:val="002B0580"/>
    <w:rsid w:val="002B0E26"/>
    <w:rsid w:val="002B22B1"/>
    <w:rsid w:val="002B3631"/>
    <w:rsid w:val="002B75E8"/>
    <w:rsid w:val="002C0398"/>
    <w:rsid w:val="002C1BB8"/>
    <w:rsid w:val="002C3201"/>
    <w:rsid w:val="002C6322"/>
    <w:rsid w:val="002D19A6"/>
    <w:rsid w:val="002D6A54"/>
    <w:rsid w:val="002E52AC"/>
    <w:rsid w:val="002F4F99"/>
    <w:rsid w:val="002F6A31"/>
    <w:rsid w:val="003004CE"/>
    <w:rsid w:val="00300650"/>
    <w:rsid w:val="00302867"/>
    <w:rsid w:val="00303197"/>
    <w:rsid w:val="00303D05"/>
    <w:rsid w:val="0030518A"/>
    <w:rsid w:val="0030745A"/>
    <w:rsid w:val="003115C9"/>
    <w:rsid w:val="00313BAB"/>
    <w:rsid w:val="003157B3"/>
    <w:rsid w:val="00315EE4"/>
    <w:rsid w:val="00316269"/>
    <w:rsid w:val="00316D75"/>
    <w:rsid w:val="0031741E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4ED3"/>
    <w:rsid w:val="00345347"/>
    <w:rsid w:val="003458A7"/>
    <w:rsid w:val="003458C7"/>
    <w:rsid w:val="00345E8B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5908"/>
    <w:rsid w:val="00385FD5"/>
    <w:rsid w:val="00386070"/>
    <w:rsid w:val="003912B9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C31BC"/>
    <w:rsid w:val="003C7BE6"/>
    <w:rsid w:val="003D298B"/>
    <w:rsid w:val="003D3FEE"/>
    <w:rsid w:val="003D69C7"/>
    <w:rsid w:val="003E218C"/>
    <w:rsid w:val="003E3FC2"/>
    <w:rsid w:val="003E5B8D"/>
    <w:rsid w:val="003E5CC5"/>
    <w:rsid w:val="004008F0"/>
    <w:rsid w:val="004012E5"/>
    <w:rsid w:val="00401904"/>
    <w:rsid w:val="004032B7"/>
    <w:rsid w:val="00406FF4"/>
    <w:rsid w:val="004110FC"/>
    <w:rsid w:val="00412561"/>
    <w:rsid w:val="00414202"/>
    <w:rsid w:val="004213D6"/>
    <w:rsid w:val="00421D1A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45D58"/>
    <w:rsid w:val="00450943"/>
    <w:rsid w:val="0045233A"/>
    <w:rsid w:val="00456682"/>
    <w:rsid w:val="004567FD"/>
    <w:rsid w:val="0045680A"/>
    <w:rsid w:val="004606C9"/>
    <w:rsid w:val="00460E48"/>
    <w:rsid w:val="004619F8"/>
    <w:rsid w:val="00462F57"/>
    <w:rsid w:val="00466BE8"/>
    <w:rsid w:val="00471D6B"/>
    <w:rsid w:val="00471DAC"/>
    <w:rsid w:val="00472B98"/>
    <w:rsid w:val="00476B90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5A8E"/>
    <w:rsid w:val="004B0206"/>
    <w:rsid w:val="004B2C04"/>
    <w:rsid w:val="004B3950"/>
    <w:rsid w:val="004B4500"/>
    <w:rsid w:val="004B6046"/>
    <w:rsid w:val="004C53D3"/>
    <w:rsid w:val="004D24C3"/>
    <w:rsid w:val="004D308D"/>
    <w:rsid w:val="004D3232"/>
    <w:rsid w:val="004D60ED"/>
    <w:rsid w:val="004D63A6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5487"/>
    <w:rsid w:val="00556ECF"/>
    <w:rsid w:val="00560D2A"/>
    <w:rsid w:val="00562122"/>
    <w:rsid w:val="005629FF"/>
    <w:rsid w:val="005638A0"/>
    <w:rsid w:val="005669BB"/>
    <w:rsid w:val="00567337"/>
    <w:rsid w:val="005731A3"/>
    <w:rsid w:val="005732E7"/>
    <w:rsid w:val="00574517"/>
    <w:rsid w:val="005747FB"/>
    <w:rsid w:val="00575201"/>
    <w:rsid w:val="005775EB"/>
    <w:rsid w:val="00582B29"/>
    <w:rsid w:val="00583A7E"/>
    <w:rsid w:val="005852AE"/>
    <w:rsid w:val="005925C5"/>
    <w:rsid w:val="00593A54"/>
    <w:rsid w:val="00595BDF"/>
    <w:rsid w:val="005A1F32"/>
    <w:rsid w:val="005A3028"/>
    <w:rsid w:val="005A444E"/>
    <w:rsid w:val="005A4A82"/>
    <w:rsid w:val="005A6998"/>
    <w:rsid w:val="005A6EF1"/>
    <w:rsid w:val="005B01F5"/>
    <w:rsid w:val="005B13EE"/>
    <w:rsid w:val="005B41C4"/>
    <w:rsid w:val="005B79C1"/>
    <w:rsid w:val="005C1531"/>
    <w:rsid w:val="005C2D85"/>
    <w:rsid w:val="005C68C9"/>
    <w:rsid w:val="005D28E7"/>
    <w:rsid w:val="005D40B2"/>
    <w:rsid w:val="005D7CE0"/>
    <w:rsid w:val="005E0D18"/>
    <w:rsid w:val="005E1773"/>
    <w:rsid w:val="005E474E"/>
    <w:rsid w:val="005E5548"/>
    <w:rsid w:val="005E668D"/>
    <w:rsid w:val="005F24A8"/>
    <w:rsid w:val="005F59D9"/>
    <w:rsid w:val="005F6C42"/>
    <w:rsid w:val="00601F3F"/>
    <w:rsid w:val="0060268D"/>
    <w:rsid w:val="00604979"/>
    <w:rsid w:val="00604B2A"/>
    <w:rsid w:val="00605067"/>
    <w:rsid w:val="00613A35"/>
    <w:rsid w:val="006162E3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15C"/>
    <w:rsid w:val="00663412"/>
    <w:rsid w:val="00664511"/>
    <w:rsid w:val="006645BF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F06F5"/>
    <w:rsid w:val="006F0A37"/>
    <w:rsid w:val="006F1560"/>
    <w:rsid w:val="006F2626"/>
    <w:rsid w:val="006F33B2"/>
    <w:rsid w:val="006F47EF"/>
    <w:rsid w:val="006F5413"/>
    <w:rsid w:val="006F548D"/>
    <w:rsid w:val="00700834"/>
    <w:rsid w:val="00700C0B"/>
    <w:rsid w:val="00707411"/>
    <w:rsid w:val="0071025F"/>
    <w:rsid w:val="00710588"/>
    <w:rsid w:val="0071102C"/>
    <w:rsid w:val="0071229C"/>
    <w:rsid w:val="007165D3"/>
    <w:rsid w:val="0072108B"/>
    <w:rsid w:val="00724CEB"/>
    <w:rsid w:val="00725146"/>
    <w:rsid w:val="0072797B"/>
    <w:rsid w:val="00730464"/>
    <w:rsid w:val="007322A0"/>
    <w:rsid w:val="007337CE"/>
    <w:rsid w:val="00735706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1628"/>
    <w:rsid w:val="0078235E"/>
    <w:rsid w:val="00782DD6"/>
    <w:rsid w:val="00783D0C"/>
    <w:rsid w:val="0078663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C2ACC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4708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A52"/>
    <w:rsid w:val="0085130E"/>
    <w:rsid w:val="00851BF9"/>
    <w:rsid w:val="0085461B"/>
    <w:rsid w:val="00856A20"/>
    <w:rsid w:val="00860276"/>
    <w:rsid w:val="00860F66"/>
    <w:rsid w:val="00863120"/>
    <w:rsid w:val="00870FC2"/>
    <w:rsid w:val="00874F8D"/>
    <w:rsid w:val="008766DC"/>
    <w:rsid w:val="0088202A"/>
    <w:rsid w:val="00883A2A"/>
    <w:rsid w:val="008870EC"/>
    <w:rsid w:val="00890DBA"/>
    <w:rsid w:val="00893D28"/>
    <w:rsid w:val="00896D15"/>
    <w:rsid w:val="008972B8"/>
    <w:rsid w:val="008A2962"/>
    <w:rsid w:val="008A2DE5"/>
    <w:rsid w:val="008A62E7"/>
    <w:rsid w:val="008B0E95"/>
    <w:rsid w:val="008B2EAF"/>
    <w:rsid w:val="008B5EFC"/>
    <w:rsid w:val="008B5FBA"/>
    <w:rsid w:val="008B6181"/>
    <w:rsid w:val="008B6B9C"/>
    <w:rsid w:val="008B7DA1"/>
    <w:rsid w:val="008C43B7"/>
    <w:rsid w:val="008C534F"/>
    <w:rsid w:val="008D1874"/>
    <w:rsid w:val="008D2366"/>
    <w:rsid w:val="008D3383"/>
    <w:rsid w:val="008D4F3B"/>
    <w:rsid w:val="008D547F"/>
    <w:rsid w:val="008D6208"/>
    <w:rsid w:val="008D7785"/>
    <w:rsid w:val="008D7B3B"/>
    <w:rsid w:val="008E01A6"/>
    <w:rsid w:val="008E2E88"/>
    <w:rsid w:val="008F0EAE"/>
    <w:rsid w:val="008F0EE9"/>
    <w:rsid w:val="008F1D38"/>
    <w:rsid w:val="008F442D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401A7"/>
    <w:rsid w:val="009401EA"/>
    <w:rsid w:val="009438BD"/>
    <w:rsid w:val="00943D21"/>
    <w:rsid w:val="009471ED"/>
    <w:rsid w:val="0095053A"/>
    <w:rsid w:val="0096155B"/>
    <w:rsid w:val="00964CE1"/>
    <w:rsid w:val="00966F5D"/>
    <w:rsid w:val="00967299"/>
    <w:rsid w:val="00967756"/>
    <w:rsid w:val="00970815"/>
    <w:rsid w:val="009710F2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A151F"/>
    <w:rsid w:val="009A2881"/>
    <w:rsid w:val="009A5CA9"/>
    <w:rsid w:val="009A702C"/>
    <w:rsid w:val="009A73E2"/>
    <w:rsid w:val="009B1893"/>
    <w:rsid w:val="009B3FC8"/>
    <w:rsid w:val="009C021D"/>
    <w:rsid w:val="009C06D2"/>
    <w:rsid w:val="009C0962"/>
    <w:rsid w:val="009C1452"/>
    <w:rsid w:val="009C3F7A"/>
    <w:rsid w:val="009C68CB"/>
    <w:rsid w:val="009D1708"/>
    <w:rsid w:val="009D1DC7"/>
    <w:rsid w:val="009D4C81"/>
    <w:rsid w:val="009E7795"/>
    <w:rsid w:val="009F022B"/>
    <w:rsid w:val="009F0C67"/>
    <w:rsid w:val="009F0F5E"/>
    <w:rsid w:val="009F1B81"/>
    <w:rsid w:val="009F1E4E"/>
    <w:rsid w:val="009F2E07"/>
    <w:rsid w:val="009F371A"/>
    <w:rsid w:val="00A04336"/>
    <w:rsid w:val="00A04C96"/>
    <w:rsid w:val="00A04D71"/>
    <w:rsid w:val="00A17137"/>
    <w:rsid w:val="00A2186A"/>
    <w:rsid w:val="00A2381F"/>
    <w:rsid w:val="00A24374"/>
    <w:rsid w:val="00A255C4"/>
    <w:rsid w:val="00A256CF"/>
    <w:rsid w:val="00A32066"/>
    <w:rsid w:val="00A3225C"/>
    <w:rsid w:val="00A334A2"/>
    <w:rsid w:val="00A3466B"/>
    <w:rsid w:val="00A3715E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C4881"/>
    <w:rsid w:val="00AC5F5A"/>
    <w:rsid w:val="00AD169B"/>
    <w:rsid w:val="00AD35AD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716B"/>
    <w:rsid w:val="00B11333"/>
    <w:rsid w:val="00B11F33"/>
    <w:rsid w:val="00B12C9A"/>
    <w:rsid w:val="00B2254B"/>
    <w:rsid w:val="00B243A3"/>
    <w:rsid w:val="00B24A5D"/>
    <w:rsid w:val="00B25DCD"/>
    <w:rsid w:val="00B26240"/>
    <w:rsid w:val="00B27649"/>
    <w:rsid w:val="00B308E9"/>
    <w:rsid w:val="00B30A05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716A6"/>
    <w:rsid w:val="00B727C7"/>
    <w:rsid w:val="00B74C8D"/>
    <w:rsid w:val="00B752BA"/>
    <w:rsid w:val="00B7752E"/>
    <w:rsid w:val="00B807BA"/>
    <w:rsid w:val="00B80D8C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D1366"/>
    <w:rsid w:val="00BD4D3F"/>
    <w:rsid w:val="00BD7353"/>
    <w:rsid w:val="00BE09C2"/>
    <w:rsid w:val="00BE2551"/>
    <w:rsid w:val="00BE4DA0"/>
    <w:rsid w:val="00BE4FB1"/>
    <w:rsid w:val="00BF38A2"/>
    <w:rsid w:val="00BF3A98"/>
    <w:rsid w:val="00C01001"/>
    <w:rsid w:val="00C0400F"/>
    <w:rsid w:val="00C04178"/>
    <w:rsid w:val="00C11FEA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3001"/>
    <w:rsid w:val="00C3546D"/>
    <w:rsid w:val="00C37D1F"/>
    <w:rsid w:val="00C51846"/>
    <w:rsid w:val="00C5594F"/>
    <w:rsid w:val="00C622E4"/>
    <w:rsid w:val="00C701B6"/>
    <w:rsid w:val="00C70BC3"/>
    <w:rsid w:val="00C754E8"/>
    <w:rsid w:val="00C77496"/>
    <w:rsid w:val="00C8090C"/>
    <w:rsid w:val="00C80F67"/>
    <w:rsid w:val="00C820B6"/>
    <w:rsid w:val="00C83293"/>
    <w:rsid w:val="00C84A0A"/>
    <w:rsid w:val="00C85144"/>
    <w:rsid w:val="00C9512F"/>
    <w:rsid w:val="00CA02FA"/>
    <w:rsid w:val="00CA04C1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E6A"/>
    <w:rsid w:val="00CE52D2"/>
    <w:rsid w:val="00CE65CF"/>
    <w:rsid w:val="00CE709C"/>
    <w:rsid w:val="00CF112C"/>
    <w:rsid w:val="00CF5186"/>
    <w:rsid w:val="00CF7D77"/>
    <w:rsid w:val="00D0351A"/>
    <w:rsid w:val="00D065D1"/>
    <w:rsid w:val="00D14FEC"/>
    <w:rsid w:val="00D162AB"/>
    <w:rsid w:val="00D17383"/>
    <w:rsid w:val="00D21D35"/>
    <w:rsid w:val="00D24AAA"/>
    <w:rsid w:val="00D26288"/>
    <w:rsid w:val="00D26575"/>
    <w:rsid w:val="00D30BC6"/>
    <w:rsid w:val="00D330A8"/>
    <w:rsid w:val="00D37B4E"/>
    <w:rsid w:val="00D4062C"/>
    <w:rsid w:val="00D40824"/>
    <w:rsid w:val="00D434D3"/>
    <w:rsid w:val="00D46582"/>
    <w:rsid w:val="00D4755F"/>
    <w:rsid w:val="00D51621"/>
    <w:rsid w:val="00D52E4E"/>
    <w:rsid w:val="00D532FD"/>
    <w:rsid w:val="00D54B10"/>
    <w:rsid w:val="00D54C81"/>
    <w:rsid w:val="00D60E43"/>
    <w:rsid w:val="00D60ECA"/>
    <w:rsid w:val="00D61D20"/>
    <w:rsid w:val="00D6207B"/>
    <w:rsid w:val="00D6312E"/>
    <w:rsid w:val="00D662FB"/>
    <w:rsid w:val="00D70FE3"/>
    <w:rsid w:val="00D72712"/>
    <w:rsid w:val="00D7273B"/>
    <w:rsid w:val="00D72862"/>
    <w:rsid w:val="00D83F17"/>
    <w:rsid w:val="00D869D8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B26FB"/>
    <w:rsid w:val="00DB5AB2"/>
    <w:rsid w:val="00DB6812"/>
    <w:rsid w:val="00DC1458"/>
    <w:rsid w:val="00DC4A8D"/>
    <w:rsid w:val="00DC5158"/>
    <w:rsid w:val="00DC5BB9"/>
    <w:rsid w:val="00DC5EEF"/>
    <w:rsid w:val="00DC6658"/>
    <w:rsid w:val="00DC6F17"/>
    <w:rsid w:val="00DC7290"/>
    <w:rsid w:val="00DD1917"/>
    <w:rsid w:val="00DD1C40"/>
    <w:rsid w:val="00DD6AF1"/>
    <w:rsid w:val="00DE0893"/>
    <w:rsid w:val="00DE181B"/>
    <w:rsid w:val="00DE293E"/>
    <w:rsid w:val="00DE631B"/>
    <w:rsid w:val="00DF097B"/>
    <w:rsid w:val="00DF0A62"/>
    <w:rsid w:val="00DF0E90"/>
    <w:rsid w:val="00DF1804"/>
    <w:rsid w:val="00DF3DBD"/>
    <w:rsid w:val="00DF68A3"/>
    <w:rsid w:val="00DF7436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4674E"/>
    <w:rsid w:val="00E51220"/>
    <w:rsid w:val="00E53FB5"/>
    <w:rsid w:val="00E56845"/>
    <w:rsid w:val="00E60F52"/>
    <w:rsid w:val="00E61977"/>
    <w:rsid w:val="00E6216C"/>
    <w:rsid w:val="00E63887"/>
    <w:rsid w:val="00E71C70"/>
    <w:rsid w:val="00E72563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5D54"/>
    <w:rsid w:val="00EB7414"/>
    <w:rsid w:val="00EC04BB"/>
    <w:rsid w:val="00EC2F1B"/>
    <w:rsid w:val="00EC503D"/>
    <w:rsid w:val="00EC56A8"/>
    <w:rsid w:val="00EC5ED6"/>
    <w:rsid w:val="00EC5EDC"/>
    <w:rsid w:val="00EC6CA9"/>
    <w:rsid w:val="00ED0584"/>
    <w:rsid w:val="00ED5929"/>
    <w:rsid w:val="00ED6FC8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5667"/>
    <w:rsid w:val="00FA6CA6"/>
    <w:rsid w:val="00FB0D04"/>
    <w:rsid w:val="00FB3663"/>
    <w:rsid w:val="00FB462F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545"/>
    <w:rsid w:val="00FE252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148</cp:revision>
  <cp:lastPrinted>2019-01-15T09:36:00Z</cp:lastPrinted>
  <dcterms:created xsi:type="dcterms:W3CDTF">2023-02-13T12:04:00Z</dcterms:created>
  <dcterms:modified xsi:type="dcterms:W3CDTF">2023-03-21T12:23:00Z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