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05C0BA" wp14:editId="20BF694D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:rsidR="003707FD" w:rsidRPr="00EB22CE" w:rsidRDefault="003707FD" w:rsidP="006E3091">
      <w:pPr>
        <w:rPr>
          <w:rFonts w:ascii="Quaestor" w:hAnsi="Quaestor"/>
          <w:b/>
          <w:bCs/>
        </w:rPr>
      </w:pPr>
    </w:p>
    <w:p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:rsidR="00FD4087" w:rsidRPr="00EB22CE" w:rsidRDefault="00FD4087" w:rsidP="003707FD">
      <w:pPr>
        <w:rPr>
          <w:rFonts w:ascii="Times" w:hAnsi="Times"/>
          <w:b/>
          <w:bCs/>
        </w:rPr>
      </w:pP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D7D8C" w:rsidRPr="00EB22CE">
        <w:rPr>
          <w:rFonts w:ascii="Times" w:hAnsi="Times"/>
          <w:bCs/>
        </w:rPr>
        <w:t xml:space="preserve">tirsdag </w:t>
      </w:r>
      <w:r w:rsidR="00F37FBF">
        <w:rPr>
          <w:rFonts w:ascii="Times" w:hAnsi="Times"/>
          <w:bCs/>
        </w:rPr>
        <w:t>24</w:t>
      </w:r>
      <w:r w:rsidR="005D7D8C" w:rsidRPr="00EB22CE">
        <w:rPr>
          <w:rFonts w:ascii="Times" w:hAnsi="Times"/>
          <w:bCs/>
        </w:rPr>
        <w:t xml:space="preserve">. </w:t>
      </w:r>
      <w:r w:rsidR="00AC1AE2" w:rsidRPr="00EB22CE">
        <w:rPr>
          <w:rFonts w:ascii="Times" w:hAnsi="Times"/>
          <w:bCs/>
        </w:rPr>
        <w:t>mars</w:t>
      </w:r>
      <w:r w:rsidR="005D7D8C" w:rsidRPr="00EB22CE">
        <w:rPr>
          <w:rFonts w:ascii="Times" w:hAnsi="Times"/>
          <w:bCs/>
        </w:rPr>
        <w:t xml:space="preserve"> 2020</w:t>
      </w: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D7D8C" w:rsidRPr="00EB22CE">
        <w:rPr>
          <w:rFonts w:ascii="Times" w:hAnsi="Times"/>
        </w:rPr>
        <w:t>09</w:t>
      </w:r>
      <w:r w:rsidRPr="00EB22CE">
        <w:rPr>
          <w:rFonts w:ascii="Times" w:hAnsi="Times"/>
        </w:rPr>
        <w:t xml:space="preserve">:15 – </w:t>
      </w:r>
      <w:r w:rsidR="005D7D8C" w:rsidRPr="00EB22CE">
        <w:rPr>
          <w:rFonts w:ascii="Times" w:hAnsi="Times"/>
        </w:rPr>
        <w:t>10</w:t>
      </w:r>
      <w:r w:rsidRPr="00EB22CE">
        <w:rPr>
          <w:rFonts w:ascii="Times" w:hAnsi="Times"/>
        </w:rPr>
        <w:t>:00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  <w:t xml:space="preserve">Rom 214, E. S. hus, </w:t>
      </w:r>
      <w:proofErr w:type="spellStart"/>
      <w:r w:rsidRPr="00EB22CE">
        <w:rPr>
          <w:rFonts w:ascii="Times" w:hAnsi="Times"/>
          <w:bCs/>
        </w:rPr>
        <w:t>Moltke</w:t>
      </w:r>
      <w:proofErr w:type="spellEnd"/>
      <w:r w:rsidRPr="00EB22CE">
        <w:rPr>
          <w:rFonts w:ascii="Times" w:hAnsi="Times"/>
          <w:bCs/>
        </w:rPr>
        <w:t xml:space="preserve"> Moes vei 31, Universitet i Oslo</w:t>
      </w:r>
    </w:p>
    <w:p w:rsidR="00FD4087" w:rsidRPr="00544A0E" w:rsidRDefault="003707FD" w:rsidP="003707FD">
      <w:pPr>
        <w:rPr>
          <w:rFonts w:ascii="Times" w:hAnsi="Times"/>
          <w:bCs/>
          <w:lang w:val="en-US"/>
        </w:rPr>
      </w:pPr>
      <w:proofErr w:type="spellStart"/>
      <w:r w:rsidRPr="00544A0E">
        <w:rPr>
          <w:rFonts w:ascii="Times" w:hAnsi="Times"/>
          <w:b/>
          <w:lang w:val="en-US"/>
        </w:rPr>
        <w:t>Ordstyrer</w:t>
      </w:r>
      <w:proofErr w:type="spellEnd"/>
      <w:r w:rsidRPr="00544A0E">
        <w:rPr>
          <w:rFonts w:ascii="Times" w:hAnsi="Times"/>
          <w:b/>
          <w:lang w:val="en-US"/>
        </w:rPr>
        <w:t>:</w:t>
      </w:r>
      <w:r w:rsidRPr="00544A0E">
        <w:rPr>
          <w:rFonts w:ascii="Times" w:hAnsi="Times"/>
          <w:bCs/>
          <w:lang w:val="en-US"/>
        </w:rPr>
        <w:tab/>
      </w:r>
      <w:proofErr w:type="spellStart"/>
      <w:r w:rsidRPr="00544A0E">
        <w:rPr>
          <w:rFonts w:ascii="Times" w:hAnsi="Times"/>
          <w:bCs/>
          <w:lang w:val="en-US"/>
        </w:rPr>
        <w:t>Janicke</w:t>
      </w:r>
      <w:proofErr w:type="spellEnd"/>
      <w:r w:rsidRPr="00544A0E">
        <w:rPr>
          <w:rFonts w:ascii="Times" w:hAnsi="Times"/>
          <w:bCs/>
          <w:lang w:val="en-US"/>
        </w:rPr>
        <w:t xml:space="preserve"> </w:t>
      </w:r>
      <w:proofErr w:type="spellStart"/>
      <w:r w:rsidRPr="00544A0E">
        <w:rPr>
          <w:rFonts w:ascii="Times" w:hAnsi="Times"/>
          <w:bCs/>
          <w:lang w:val="en-US"/>
        </w:rPr>
        <w:t>Eckhoff</w:t>
      </w:r>
      <w:proofErr w:type="spellEnd"/>
    </w:p>
    <w:p w:rsidR="003707FD" w:rsidRPr="00544A0E" w:rsidRDefault="003707FD" w:rsidP="003707FD">
      <w:pPr>
        <w:rPr>
          <w:rFonts w:ascii="Times" w:hAnsi="Times"/>
          <w:bCs/>
          <w:lang w:val="en-US"/>
        </w:rPr>
      </w:pPr>
      <w:r w:rsidRPr="00544A0E">
        <w:rPr>
          <w:rFonts w:ascii="Times" w:hAnsi="Times"/>
          <w:b/>
          <w:lang w:val="en-US"/>
        </w:rPr>
        <w:t>Referent:</w:t>
      </w:r>
      <w:r w:rsidRPr="00544A0E">
        <w:rPr>
          <w:rFonts w:ascii="Times" w:hAnsi="Times"/>
          <w:bCs/>
          <w:lang w:val="en-US"/>
        </w:rPr>
        <w:t xml:space="preserve"> </w:t>
      </w:r>
      <w:r w:rsidRPr="00544A0E">
        <w:rPr>
          <w:rFonts w:ascii="Times" w:hAnsi="Times"/>
          <w:bCs/>
          <w:lang w:val="en-US"/>
        </w:rPr>
        <w:tab/>
        <w:t>Thomas Tangen</w:t>
      </w:r>
    </w:p>
    <w:p w:rsidR="00FD4087" w:rsidRPr="00544A0E" w:rsidRDefault="00FD4087" w:rsidP="00E329B2">
      <w:pPr>
        <w:rPr>
          <w:rFonts w:ascii="Times" w:hAnsi="Times"/>
          <w:b/>
          <w:lang w:val="en-US"/>
        </w:rPr>
      </w:pPr>
    </w:p>
    <w:p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Pr="00EB22CE">
        <w:rPr>
          <w:rFonts w:ascii="Times" w:hAnsi="Times"/>
        </w:rPr>
        <w:t xml:space="preserve">Henrik </w:t>
      </w:r>
      <w:r w:rsidR="00CF550A" w:rsidRPr="00EB22CE">
        <w:rPr>
          <w:rFonts w:ascii="Times" w:hAnsi="Times"/>
        </w:rPr>
        <w:t xml:space="preserve">Vincent </w:t>
      </w:r>
      <w:r w:rsidR="00E329B2" w:rsidRPr="00EB22CE">
        <w:rPr>
          <w:rFonts w:ascii="Times" w:hAnsi="Times"/>
        </w:rPr>
        <w:t>F.</w:t>
      </w:r>
      <w:r w:rsidR="00CF550A" w:rsidRPr="00EB22CE">
        <w:rPr>
          <w:rFonts w:ascii="Times" w:hAnsi="Times"/>
        </w:rPr>
        <w:t xml:space="preserve"> </w:t>
      </w:r>
      <w:proofErr w:type="spellStart"/>
      <w:r w:rsidRPr="00EB22CE">
        <w:rPr>
          <w:rFonts w:ascii="Times" w:hAnsi="Times"/>
        </w:rPr>
        <w:t>Vassal</w:t>
      </w:r>
      <w:proofErr w:type="spellEnd"/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  <w:r w:rsidR="00E329B2" w:rsidRPr="00EB22CE">
        <w:rPr>
          <w:rFonts w:ascii="Times" w:hAnsi="Times"/>
        </w:rPr>
        <w:tab/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Hermann Zimmermann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Janicke Eckhoff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Jens Kristian Øvstebø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Linn-Kristine Førde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E329B2" w:rsidRPr="00EB22CE" w:rsidRDefault="00FD4087" w:rsidP="00E329B2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Helvetica" w:hAnsi="Helvetica"/>
          <w:b/>
          <w:bCs/>
          <w:sz w:val="28"/>
          <w:szCs w:val="28"/>
        </w:rPr>
        <w:t>V20</w:t>
      </w:r>
      <w:r w:rsidR="00E329B2" w:rsidRPr="00EB22CE">
        <w:rPr>
          <w:rFonts w:ascii="Helvetica" w:hAnsi="Helvetica"/>
          <w:b/>
          <w:bCs/>
          <w:sz w:val="28"/>
          <w:szCs w:val="28"/>
        </w:rPr>
        <w:t>/</w:t>
      </w:r>
      <w:r w:rsidR="008B5CA4">
        <w:rPr>
          <w:rFonts w:ascii="Helvetica" w:hAnsi="Helvetica"/>
          <w:b/>
          <w:bCs/>
          <w:sz w:val="28"/>
          <w:szCs w:val="28"/>
        </w:rPr>
        <w:t>42</w:t>
      </w:r>
      <w:r w:rsidR="00E329B2" w:rsidRPr="00EB22CE">
        <w:rPr>
          <w:rFonts w:ascii="Helvetica" w:hAnsi="Helvetica"/>
          <w:b/>
          <w:bCs/>
          <w:sz w:val="28"/>
          <w:szCs w:val="28"/>
        </w:rPr>
        <w:tab/>
        <w:t>Godkjenning av innkalling, dagsorden og referat</w:t>
      </w:r>
    </w:p>
    <w:p w:rsidR="00E329B2" w:rsidRPr="00EB22CE" w:rsidRDefault="008B5CA4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Feil sakssekvensnummer under eventuelt. Er rettet opp i referat.</w:t>
      </w:r>
    </w:p>
    <w:p w:rsidR="00E329B2" w:rsidRPr="00EB22CE" w:rsidRDefault="00E329B2" w:rsidP="00E329B2">
      <w:pPr>
        <w:rPr>
          <w:rFonts w:ascii="Times" w:hAnsi="Times"/>
        </w:rPr>
      </w:pPr>
    </w:p>
    <w:p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 og referat er enstemmig vedtatt.</w:t>
      </w:r>
    </w:p>
    <w:p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:rsidR="00E329B2" w:rsidRPr="00EB22CE" w:rsidRDefault="00E329B2" w:rsidP="00EE0B8A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B5CA4">
        <w:rPr>
          <w:rFonts w:ascii="Swis721 BT Roman" w:hAnsi="Swis721 BT Roman"/>
          <w:b/>
          <w:bCs/>
          <w:sz w:val="28"/>
          <w:szCs w:val="28"/>
        </w:rPr>
        <w:t>43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Leder v/ Janicke</w:t>
      </w:r>
    </w:p>
    <w:p w:rsidR="005E1DEE" w:rsidRPr="00EB22CE" w:rsidRDefault="00FD4087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EB22CE">
        <w:rPr>
          <w:rFonts w:ascii="Times" w:hAnsi="Times"/>
        </w:rPr>
        <w:t>Redegjøringspunkt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Nestleder v/ Henrik Vincent</w:t>
      </w:r>
    </w:p>
    <w:p w:rsidR="005E1DEE" w:rsidRDefault="00C213E3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>
        <w:rPr>
          <w:rFonts w:ascii="Times" w:hAnsi="Times"/>
        </w:rPr>
        <w:t>STV</w:t>
      </w:r>
      <w:proofErr w:type="spellEnd"/>
      <w:r>
        <w:rPr>
          <w:rFonts w:ascii="Times" w:hAnsi="Times"/>
        </w:rPr>
        <w:t xml:space="preserve"> skulle delta på Holmenkollen-stafetten, men dette ble som kjent avlyst.</w:t>
      </w:r>
    </w:p>
    <w:p w:rsidR="00C213E3" w:rsidRPr="00EB22CE" w:rsidRDefault="00C213E3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>
        <w:rPr>
          <w:rFonts w:ascii="Times" w:hAnsi="Times"/>
        </w:rPr>
        <w:t>ZP</w:t>
      </w:r>
      <w:proofErr w:type="spellEnd"/>
      <w:r>
        <w:rPr>
          <w:rFonts w:ascii="Times" w:hAnsi="Times"/>
        </w:rPr>
        <w:t xml:space="preserve"> har utsatt frist for levering av artikler. 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124DD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</w:t>
      </w:r>
      <w:r w:rsidR="005E1DEE" w:rsidRPr="00EB22CE">
        <w:rPr>
          <w:rFonts w:ascii="Times" w:hAnsi="Times"/>
          <w:b/>
          <w:bCs/>
        </w:rPr>
        <w:t>v/ Thomas</w:t>
      </w:r>
    </w:p>
    <w:p w:rsidR="005E1DEE" w:rsidRPr="00EB22CE" w:rsidRDefault="001A7047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Jobbet med Fagutvalgets Digitale Arkiv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</w:t>
      </w:r>
      <w:r w:rsidR="005124DD" w:rsidRPr="00EB22CE">
        <w:rPr>
          <w:rFonts w:ascii="Times" w:hAnsi="Times"/>
          <w:b/>
          <w:bCs/>
        </w:rPr>
        <w:t xml:space="preserve">onomi </w:t>
      </w:r>
      <w:r w:rsidRPr="00EB22CE">
        <w:rPr>
          <w:rFonts w:ascii="Times" w:hAnsi="Times"/>
          <w:b/>
          <w:bCs/>
        </w:rPr>
        <w:t>v/ Mette</w:t>
      </w:r>
    </w:p>
    <w:p w:rsidR="005E1DEE" w:rsidRPr="00EB22CE" w:rsidRDefault="00C213E3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Sendt melding til </w:t>
      </w:r>
      <w:proofErr w:type="spellStart"/>
      <w:r>
        <w:rPr>
          <w:rFonts w:ascii="Times" w:hAnsi="Times"/>
        </w:rPr>
        <w:t>Barzan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Naif</w:t>
      </w:r>
      <w:proofErr w:type="spellEnd"/>
      <w:r>
        <w:rPr>
          <w:rFonts w:ascii="Times" w:hAnsi="Times"/>
        </w:rPr>
        <w:t xml:space="preserve"> Karim (tidl. økonomiansvarlig) om penger fra Instituttet.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Kom</w:t>
      </w:r>
      <w:r w:rsidR="005124DD" w:rsidRPr="00EB22CE">
        <w:rPr>
          <w:rFonts w:ascii="Times" w:hAnsi="Times"/>
          <w:b/>
          <w:bCs/>
        </w:rPr>
        <w:t xml:space="preserve">munikasjon </w:t>
      </w:r>
      <w:r w:rsidRPr="00EB22CE">
        <w:rPr>
          <w:rFonts w:ascii="Times" w:hAnsi="Times"/>
          <w:b/>
          <w:bCs/>
        </w:rPr>
        <w:t>v/ Hermann</w:t>
      </w:r>
    </w:p>
    <w:p w:rsidR="005E1DEE" w:rsidRPr="00EB22CE" w:rsidRDefault="00C213E3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Håndteringen av </w:t>
      </w:r>
      <w:proofErr w:type="spellStart"/>
      <w:r>
        <w:rPr>
          <w:rFonts w:ascii="Times" w:hAnsi="Times"/>
        </w:rPr>
        <w:t>Facebook</w:t>
      </w:r>
      <w:proofErr w:type="spellEnd"/>
      <w:r>
        <w:rPr>
          <w:rFonts w:ascii="Times" w:hAnsi="Times"/>
        </w:rPr>
        <w:t>-gruppen til STV1233. Den har fungert godt.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lastRenderedPageBreak/>
        <w:t>Ar</w:t>
      </w:r>
      <w:r w:rsidR="005124DD" w:rsidRPr="00EB22CE">
        <w:rPr>
          <w:rFonts w:ascii="Times" w:hAnsi="Times"/>
          <w:b/>
          <w:bCs/>
        </w:rPr>
        <w:t xml:space="preserve">rangementer </w:t>
      </w:r>
      <w:r w:rsidRPr="00EB22CE">
        <w:rPr>
          <w:rFonts w:ascii="Times" w:hAnsi="Times"/>
          <w:b/>
          <w:bCs/>
        </w:rPr>
        <w:t>v/ Linn-Kristine</w:t>
      </w:r>
    </w:p>
    <w:p w:rsidR="005E1DEE" w:rsidRPr="00EB22CE" w:rsidRDefault="00C213E3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Intet å orientere. 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>)</w:t>
      </w:r>
      <w:r w:rsidR="005E1DEE" w:rsidRPr="00EB22CE">
        <w:rPr>
          <w:rFonts w:ascii="Times" w:hAnsi="Times"/>
          <w:b/>
          <w:bCs/>
        </w:rPr>
        <w:t xml:space="preserve"> v/ Jens Kristian</w:t>
      </w:r>
    </w:p>
    <w:p w:rsidR="005E1DEE" w:rsidRPr="00EB22CE" w:rsidRDefault="001A7047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Cs/>
        </w:rPr>
        <w:t>Ikke tilstede</w:t>
      </w:r>
      <w:r>
        <w:rPr>
          <w:rFonts w:ascii="Times" w:hAnsi="Times"/>
          <w:bCs/>
        </w:rPr>
        <w:t>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Janicke &amp; Henrik Vincent</w:t>
      </w:r>
    </w:p>
    <w:p w:rsidR="00FD4087" w:rsidRPr="00EB22CE" w:rsidRDefault="001A7047" w:rsidP="00FD4087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Ikke tilstede</w:t>
      </w:r>
      <w:r>
        <w:rPr>
          <w:rFonts w:ascii="Times" w:hAnsi="Times"/>
          <w:bCs/>
        </w:rPr>
        <w:t xml:space="preserve"> /intet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C213E3">
        <w:rPr>
          <w:rFonts w:ascii="Times" w:hAnsi="Times"/>
          <w:b/>
          <w:bCs/>
        </w:rPr>
        <w:t>Sigve</w:t>
      </w:r>
      <w:r w:rsidRPr="00EB22CE">
        <w:rPr>
          <w:rFonts w:ascii="Times" w:hAnsi="Times"/>
          <w:b/>
          <w:bCs/>
        </w:rPr>
        <w:t xml:space="preserve"> &amp; Hermann</w:t>
      </w:r>
    </w:p>
    <w:p w:rsidR="00C213E3" w:rsidRPr="00EB22CE" w:rsidRDefault="00C213E3" w:rsidP="00C213E3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B5CA4">
        <w:rPr>
          <w:rFonts w:ascii="Swis721 BT Roman" w:hAnsi="Swis721 BT Roman"/>
          <w:b/>
          <w:bCs/>
          <w:sz w:val="28"/>
          <w:szCs w:val="28"/>
        </w:rPr>
        <w:t>44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1A7047">
        <w:rPr>
          <w:rFonts w:ascii="Swis721 BT Roman" w:hAnsi="Swis721 BT Roman"/>
          <w:b/>
          <w:bCs/>
          <w:sz w:val="28"/>
          <w:szCs w:val="28"/>
        </w:rPr>
        <w:t>M</w:t>
      </w:r>
      <w:r w:rsidR="001A7047" w:rsidRPr="001A7047">
        <w:rPr>
          <w:rFonts w:ascii="Swis721 BT Roman" w:hAnsi="Swis721 BT Roman"/>
          <w:b/>
          <w:bCs/>
          <w:sz w:val="28"/>
          <w:szCs w:val="28"/>
        </w:rPr>
        <w:t>øte med Bjørn Høyland og Ingvild Nygård Bojer</w:t>
      </w:r>
    </w:p>
    <w:p w:rsidR="00C213E3" w:rsidRPr="00EB22CE" w:rsidRDefault="00C213E3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Henrik Vincent </w:t>
      </w:r>
      <w:r w:rsidR="005E1DEE" w:rsidRPr="00EB22CE">
        <w:rPr>
          <w:rFonts w:ascii="Times" w:hAnsi="Times"/>
          <w:bCs/>
        </w:rPr>
        <w:t>redegjør:</w:t>
      </w:r>
    </w:p>
    <w:p w:rsidR="005E1DEE" w:rsidRDefault="00C213E3" w:rsidP="005E1DEE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Hadde møte med Bjørn Høyland og Ingvild Nygård Bojer.</w:t>
      </w:r>
    </w:p>
    <w:p w:rsidR="001A7047" w:rsidRDefault="001A7047" w:rsidP="005E1DEE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Det ble foreslått om det var mulig å gå tilbake til ordningen der man kan velge emner fra Fakultetet, men det sa SV-info nei til fordi det ble for mye administrasjon. </w:t>
      </w:r>
    </w:p>
    <w:p w:rsidR="001A7047" w:rsidRDefault="001A7047" w:rsidP="005E1DEE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Alle skoleeksamener har blitt til hjemmeeksamener. </w:t>
      </w:r>
    </w:p>
    <w:p w:rsidR="00C213E3" w:rsidRDefault="00C213E3" w:rsidP="00C213E3">
      <w:pPr>
        <w:rPr>
          <w:rFonts w:ascii="Times" w:hAnsi="Times"/>
          <w:bCs/>
        </w:rPr>
      </w:pPr>
    </w:p>
    <w:p w:rsidR="001A7047" w:rsidRDefault="001A7047" w:rsidP="00C213E3">
      <w:pPr>
        <w:rPr>
          <w:rFonts w:ascii="Times" w:hAnsi="Times"/>
          <w:bCs/>
        </w:rPr>
      </w:pPr>
      <w:r>
        <w:rPr>
          <w:rFonts w:ascii="Times" w:hAnsi="Times"/>
          <w:bCs/>
        </w:rPr>
        <w:t>[Janicke ankommer 09:33.]</w:t>
      </w:r>
    </w:p>
    <w:p w:rsidR="001A7047" w:rsidRPr="00C213E3" w:rsidRDefault="001A7047" w:rsidP="00C213E3">
      <w:pPr>
        <w:rPr>
          <w:rFonts w:ascii="Times" w:hAnsi="Times"/>
          <w:bCs/>
        </w:rPr>
      </w:pPr>
    </w:p>
    <w:p w:rsidR="005E1DEE" w:rsidRPr="00EB22CE" w:rsidRDefault="001A7047" w:rsidP="005E1DEE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Hermann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Som følger </w:t>
      </w:r>
      <w:r>
        <w:rPr>
          <w:rFonts w:ascii="Times" w:hAnsi="Times"/>
          <w:bCs/>
        </w:rPr>
        <w:t xml:space="preserve">av at det blir hjemmeeksamen </w:t>
      </w:r>
      <w:r>
        <w:rPr>
          <w:rFonts w:ascii="Times" w:hAnsi="Times"/>
          <w:bCs/>
        </w:rPr>
        <w:t>blir også formen på eksamen annerledes</w:t>
      </w:r>
      <w:r>
        <w:rPr>
          <w:rFonts w:ascii="Times" w:hAnsi="Times"/>
          <w:bCs/>
        </w:rPr>
        <w:t>, derunder at spørsmålene omformuleres slik at de er mer passende et hjemmeeksamensformat. De kunne ikke si noe om tidene ville bli den samme.</w:t>
      </w:r>
    </w:p>
    <w:p w:rsidR="005E1DEE" w:rsidRDefault="001A7047" w:rsidP="005E1DE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Det er uheldig overfor de studentene som har forberedt seg til en skoleeksamen, så det regnes at strykprosenten kommer til å øke.</w:t>
      </w:r>
    </w:p>
    <w:p w:rsidR="001A7047" w:rsidRDefault="001A7047" w:rsidP="001A7047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1A7047">
        <w:rPr>
          <w:rFonts w:ascii="Times" w:hAnsi="Times"/>
          <w:b/>
        </w:rPr>
        <w:t>Janicke:</w:t>
      </w:r>
      <w:r>
        <w:rPr>
          <w:rFonts w:ascii="Times" w:hAnsi="Times"/>
          <w:bCs/>
        </w:rPr>
        <w:t xml:space="preserve"> Blir pensum det samme?</w:t>
      </w:r>
    </w:p>
    <w:p w:rsidR="001A7047" w:rsidRDefault="001A7047" w:rsidP="005E1DE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 w:rsidRPr="001A7047">
        <w:rPr>
          <w:rFonts w:ascii="Times" w:hAnsi="Times"/>
          <w:b/>
        </w:rPr>
        <w:t>Hermann:</w:t>
      </w:r>
      <w:r>
        <w:rPr>
          <w:rFonts w:ascii="Times" w:hAnsi="Times"/>
          <w:bCs/>
        </w:rPr>
        <w:t xml:space="preserve"> De sa ikke noe om det.</w:t>
      </w:r>
    </w:p>
    <w:p w:rsidR="001A7047" w:rsidRDefault="001A7047" w:rsidP="005E1DE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 w:rsidRPr="001A7047">
        <w:rPr>
          <w:rFonts w:ascii="Times" w:hAnsi="Times"/>
          <w:b/>
        </w:rPr>
        <w:t>Mette:</w:t>
      </w:r>
      <w:r>
        <w:rPr>
          <w:rFonts w:ascii="Times" w:hAnsi="Times"/>
          <w:bCs/>
        </w:rPr>
        <w:t xml:space="preserve"> Tipper pensumet blir det samme.</w:t>
      </w:r>
    </w:p>
    <w:p w:rsidR="001A7047" w:rsidRPr="001A7047" w:rsidRDefault="001A7047" w:rsidP="001A7047">
      <w:pPr>
        <w:pStyle w:val="Listeavsnitt"/>
        <w:numPr>
          <w:ilvl w:val="0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Hermann: </w:t>
      </w:r>
      <w:r>
        <w:rPr>
          <w:rFonts w:ascii="Times" w:hAnsi="Times"/>
          <w:bCs/>
        </w:rPr>
        <w:t xml:space="preserve">Det kommer ingen ytterligere endringer i eksamensform uavhengig av hvordan situasjonen utvikler seg. </w:t>
      </w:r>
      <w:r w:rsidRPr="001A7047">
        <w:rPr>
          <w:rFonts w:ascii="Times" w:hAnsi="Times"/>
          <w:bCs/>
        </w:rPr>
        <w:t>Det største problemet i STV1233-gruppen er at folk kommer til å klare å skaffe seg pensum.</w:t>
      </w:r>
    </w:p>
    <w:p w:rsidR="001A7047" w:rsidRPr="006C2A73" w:rsidRDefault="001A7047" w:rsidP="001A7047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Mette: </w:t>
      </w:r>
      <w:r w:rsidRPr="001A7047">
        <w:rPr>
          <w:rFonts w:ascii="Times" w:hAnsi="Times"/>
          <w:bCs/>
        </w:rPr>
        <w:t xml:space="preserve">Tror </w:t>
      </w:r>
      <w:r>
        <w:rPr>
          <w:rFonts w:ascii="Times" w:hAnsi="Times"/>
          <w:bCs/>
        </w:rPr>
        <w:t>A</w:t>
      </w:r>
      <w:r w:rsidRPr="001A7047">
        <w:rPr>
          <w:rFonts w:ascii="Times" w:hAnsi="Times"/>
          <w:bCs/>
        </w:rPr>
        <w:t>kademika tilrettelegger ganske greit, kan sende og hente</w:t>
      </w:r>
      <w:r w:rsidR="006C2A73">
        <w:rPr>
          <w:rFonts w:ascii="Times" w:hAnsi="Times"/>
          <w:bCs/>
        </w:rPr>
        <w:t>.</w:t>
      </w:r>
    </w:p>
    <w:p w:rsidR="005E1DEE" w:rsidRPr="00EB22CE" w:rsidRDefault="005E1DEE" w:rsidP="005E1DEE">
      <w:pPr>
        <w:rPr>
          <w:rFonts w:ascii="Helvetica" w:hAnsi="Helvetica"/>
          <w:b/>
          <w:bCs/>
          <w:sz w:val="28"/>
          <w:szCs w:val="28"/>
        </w:rPr>
      </w:pPr>
    </w:p>
    <w:p w:rsidR="005E1DEE" w:rsidRPr="00EB22CE" w:rsidRDefault="00FD4087" w:rsidP="005E1DEE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B5CA4">
        <w:rPr>
          <w:rFonts w:ascii="Swis721 BT Roman" w:hAnsi="Swis721 BT Roman"/>
          <w:b/>
          <w:bCs/>
          <w:sz w:val="28"/>
          <w:szCs w:val="28"/>
        </w:rPr>
        <w:t>45</w:t>
      </w:r>
      <w:r w:rsidR="006C2A73">
        <w:rPr>
          <w:rFonts w:ascii="Swis721 BT Roman" w:hAnsi="Swis721 BT Roman"/>
          <w:b/>
          <w:bCs/>
          <w:sz w:val="28"/>
          <w:szCs w:val="28"/>
        </w:rPr>
        <w:t>-A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proofErr w:type="spellStart"/>
      <w:r w:rsidR="006C2A73">
        <w:rPr>
          <w:rFonts w:ascii="Swis721 BT Roman" w:hAnsi="Swis721 BT Roman"/>
          <w:b/>
          <w:bCs/>
          <w:sz w:val="28"/>
          <w:szCs w:val="28"/>
        </w:rPr>
        <w:t>Kakedag</w:t>
      </w:r>
      <w:proofErr w:type="spellEnd"/>
    </w:p>
    <w:p w:rsidR="005E1DEE" w:rsidRPr="00EB22CE" w:rsidRDefault="006C2A73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Henrik Vincent </w:t>
      </w:r>
      <w:r w:rsidR="005E1DEE" w:rsidRPr="00EB22CE">
        <w:rPr>
          <w:rFonts w:ascii="Times" w:hAnsi="Times"/>
          <w:bCs/>
        </w:rPr>
        <w:t>redegjør:</w:t>
      </w:r>
    </w:p>
    <w:p w:rsidR="005E1DEE" w:rsidRDefault="006C2A73" w:rsidP="005E1DEE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Det var hyggelig med </w:t>
      </w:r>
      <w:proofErr w:type="spellStart"/>
      <w:r>
        <w:rPr>
          <w:rFonts w:ascii="Times" w:hAnsi="Times"/>
          <w:bCs/>
        </w:rPr>
        <w:t>kakedag</w:t>
      </w:r>
      <w:proofErr w:type="spellEnd"/>
      <w:r>
        <w:rPr>
          <w:rFonts w:ascii="Times" w:hAnsi="Times"/>
          <w:bCs/>
        </w:rPr>
        <w:t xml:space="preserve"> forrige gang.</w:t>
      </w:r>
    </w:p>
    <w:p w:rsidR="006C2A73" w:rsidRPr="006C2A73" w:rsidRDefault="006C2A73" w:rsidP="006C2A73">
      <w:pPr>
        <w:rPr>
          <w:rFonts w:ascii="Times" w:hAnsi="Times"/>
          <w:bCs/>
        </w:rPr>
      </w:pPr>
    </w:p>
    <w:p w:rsidR="005E1DEE" w:rsidRPr="00EB22CE" w:rsidRDefault="006C2A73" w:rsidP="005E1DEE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Var det mange utenfor Instituttet som deltok?</w:t>
      </w:r>
    </w:p>
    <w:p w:rsidR="00F37FBF" w:rsidRDefault="006C2A73" w:rsidP="006C2A73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Ja. Fikk besøk av tidligere utvalgssekretær Elias Petterson. Det var ingen fra STV1233 som kom, selv om de hadde meldt at de skulle komme.</w:t>
      </w:r>
    </w:p>
    <w:p w:rsidR="006C2A73" w:rsidRDefault="006C2A73" w:rsidP="006C2A73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6C2A73">
        <w:rPr>
          <w:rFonts w:ascii="Times" w:hAnsi="Times"/>
          <w:b/>
        </w:rPr>
        <w:t>Janicke:</w:t>
      </w:r>
      <w:r>
        <w:rPr>
          <w:rFonts w:ascii="Times" w:hAnsi="Times"/>
          <w:bCs/>
        </w:rPr>
        <w:t xml:space="preserve"> Er det noe man kan gjøre for å bedre oppmøtet?</w:t>
      </w:r>
    </w:p>
    <w:p w:rsidR="006C2A73" w:rsidRDefault="006C2A73" w:rsidP="006C2A73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 w:rsidRPr="006C2A73">
        <w:rPr>
          <w:rFonts w:ascii="Times" w:hAnsi="Times"/>
          <w:b/>
        </w:rPr>
        <w:t>Henrik Vincent:</w:t>
      </w:r>
      <w:r>
        <w:rPr>
          <w:rFonts w:ascii="Times" w:hAnsi="Times"/>
          <w:bCs/>
        </w:rPr>
        <w:t xml:space="preserve"> Det er vanskelig fordi det er kake på </w:t>
      </w:r>
      <w:proofErr w:type="spellStart"/>
      <w:r>
        <w:rPr>
          <w:rFonts w:ascii="Times" w:hAnsi="Times"/>
          <w:bCs/>
        </w:rPr>
        <w:t>kakedag</w:t>
      </w:r>
      <w:proofErr w:type="spellEnd"/>
      <w:r>
        <w:rPr>
          <w:rFonts w:ascii="Times" w:hAnsi="Times"/>
          <w:bCs/>
        </w:rPr>
        <w:t xml:space="preserve"> og det drar folk.</w:t>
      </w:r>
    </w:p>
    <w:p w:rsidR="006C2A73" w:rsidRDefault="006C2A73" w:rsidP="006C2A73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6C2A73">
        <w:rPr>
          <w:rFonts w:ascii="Times" w:hAnsi="Times"/>
          <w:b/>
        </w:rPr>
        <w:t>Mette:</w:t>
      </w:r>
      <w:r>
        <w:rPr>
          <w:rFonts w:ascii="Times" w:hAnsi="Times"/>
          <w:bCs/>
        </w:rPr>
        <w:t xml:space="preserve"> Tenker at å fortsette med </w:t>
      </w:r>
      <w:proofErr w:type="spellStart"/>
      <w:r>
        <w:rPr>
          <w:rFonts w:ascii="Times" w:hAnsi="Times"/>
          <w:bCs/>
        </w:rPr>
        <w:t>kakedag</w:t>
      </w:r>
      <w:proofErr w:type="spellEnd"/>
      <w:r>
        <w:rPr>
          <w:rFonts w:ascii="Times" w:hAnsi="Times"/>
          <w:bCs/>
        </w:rPr>
        <w:t xml:space="preserve"> annenhver uke er en grei ordning. Kanskje ikke like lenge?</w:t>
      </w:r>
    </w:p>
    <w:p w:rsidR="006C2A73" w:rsidRDefault="006C2A73" w:rsidP="006C2A73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t>Henrik Vincent:</w:t>
      </w:r>
      <w:r>
        <w:rPr>
          <w:rFonts w:ascii="Times" w:hAnsi="Times"/>
          <w:bCs/>
        </w:rPr>
        <w:t xml:space="preserve"> Lurt å ha </w:t>
      </w:r>
      <w:proofErr w:type="spellStart"/>
      <w:r>
        <w:rPr>
          <w:rFonts w:ascii="Times" w:hAnsi="Times"/>
          <w:bCs/>
        </w:rPr>
        <w:t>kakedag</w:t>
      </w:r>
      <w:proofErr w:type="spellEnd"/>
      <w:r>
        <w:rPr>
          <w:rFonts w:ascii="Times" w:hAnsi="Times"/>
          <w:bCs/>
        </w:rPr>
        <w:t xml:space="preserve"> som en mulighet for studentene å ytre seg.</w:t>
      </w:r>
    </w:p>
    <w:p w:rsidR="006C2A73" w:rsidRDefault="006C2A73" w:rsidP="006C2A73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lastRenderedPageBreak/>
        <w:t>Janicke:</w:t>
      </w:r>
      <w:r>
        <w:rPr>
          <w:rFonts w:ascii="Times" w:hAnsi="Times"/>
          <w:bCs/>
        </w:rPr>
        <w:t xml:space="preserve"> Enig. Enig også med Mette om at det ikke trenger å vare like lenge som forrige gang.</w:t>
      </w:r>
    </w:p>
    <w:p w:rsidR="006C2A73" w:rsidRDefault="006C2A73" w:rsidP="006C2A73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t>Henrik Vincent:</w:t>
      </w:r>
      <w:r>
        <w:rPr>
          <w:rFonts w:ascii="Times" w:hAnsi="Times"/>
          <w:bCs/>
        </w:rPr>
        <w:t xml:space="preserve"> Enig.</w:t>
      </w:r>
    </w:p>
    <w:p w:rsidR="006C2A73" w:rsidRDefault="006C2A73" w:rsidP="006C2A73">
      <w:pPr>
        <w:rPr>
          <w:rFonts w:ascii="Times" w:hAnsi="Times"/>
          <w:bCs/>
        </w:rPr>
      </w:pPr>
    </w:p>
    <w:p w:rsidR="00DA67E1" w:rsidRPr="00DA67E1" w:rsidRDefault="00DA67E1" w:rsidP="006C2A73">
      <w:pPr>
        <w:rPr>
          <w:rFonts w:ascii="Times" w:hAnsi="Times"/>
          <w:b/>
        </w:rPr>
      </w:pPr>
      <w:r w:rsidRPr="00DA67E1">
        <w:rPr>
          <w:rFonts w:ascii="Times" w:hAnsi="Times"/>
          <w:b/>
        </w:rPr>
        <w:t xml:space="preserve">Fagutvalget ved </w:t>
      </w:r>
      <w:proofErr w:type="spellStart"/>
      <w:r w:rsidRPr="00DA67E1">
        <w:rPr>
          <w:rFonts w:ascii="Times" w:hAnsi="Times"/>
          <w:b/>
        </w:rPr>
        <w:t>ISV</w:t>
      </w:r>
      <w:proofErr w:type="spellEnd"/>
      <w:r w:rsidRPr="00DA67E1">
        <w:rPr>
          <w:rFonts w:ascii="Times" w:hAnsi="Times"/>
          <w:b/>
        </w:rPr>
        <w:t xml:space="preserve"> fortsetter å avholde </w:t>
      </w:r>
      <w:proofErr w:type="spellStart"/>
      <w:r w:rsidRPr="00DA67E1">
        <w:rPr>
          <w:rFonts w:ascii="Times" w:hAnsi="Times"/>
          <w:b/>
        </w:rPr>
        <w:t>kakedag</w:t>
      </w:r>
      <w:proofErr w:type="spellEnd"/>
      <w:r w:rsidRPr="00DA67E1">
        <w:rPr>
          <w:rFonts w:ascii="Times" w:hAnsi="Times"/>
          <w:b/>
        </w:rPr>
        <w:t xml:space="preserve"> fremover annenhver uke, med forkortet møtetid på to timer.</w:t>
      </w:r>
    </w:p>
    <w:p w:rsidR="00DA67E1" w:rsidRDefault="00DA67E1" w:rsidP="006C2A73">
      <w:pPr>
        <w:rPr>
          <w:rFonts w:ascii="Times" w:hAnsi="Times"/>
          <w:bCs/>
        </w:rPr>
      </w:pPr>
    </w:p>
    <w:p w:rsidR="006C2A73" w:rsidRPr="00EB22CE" w:rsidRDefault="006C2A73" w:rsidP="006C2A73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V20/</w:t>
      </w:r>
      <w:r>
        <w:rPr>
          <w:rFonts w:ascii="Swis721 BT Roman" w:hAnsi="Swis721 BT Roman"/>
          <w:b/>
          <w:bCs/>
          <w:sz w:val="28"/>
          <w:szCs w:val="28"/>
        </w:rPr>
        <w:t>45-</w:t>
      </w:r>
      <w:r>
        <w:rPr>
          <w:rFonts w:ascii="Swis721 BT Roman" w:hAnsi="Swis721 BT Roman"/>
          <w:b/>
          <w:bCs/>
          <w:sz w:val="28"/>
          <w:szCs w:val="28"/>
        </w:rPr>
        <w:t>B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Møteplan</w:t>
      </w:r>
    </w:p>
    <w:p w:rsidR="006C2A73" w:rsidRDefault="006C2A73" w:rsidP="006C2A73">
      <w:pPr>
        <w:rPr>
          <w:rFonts w:ascii="Times" w:hAnsi="Times"/>
          <w:bCs/>
        </w:rPr>
      </w:pPr>
    </w:p>
    <w:p w:rsidR="006C2A73" w:rsidRDefault="006C2A73" w:rsidP="006C2A73">
      <w:pPr>
        <w:rPr>
          <w:rFonts w:ascii="Times" w:hAnsi="Times"/>
          <w:bCs/>
        </w:rPr>
      </w:pPr>
      <w:r>
        <w:rPr>
          <w:rFonts w:ascii="Times" w:hAnsi="Times"/>
          <w:bCs/>
        </w:rPr>
        <w:t>Henrik Vincent foreslår at fremtidige møter legges på et senere tidspunkt grunnet at forelesninger er blitt digitalisert.</w:t>
      </w:r>
      <w:r w:rsidR="00DA67E1">
        <w:rPr>
          <w:rFonts w:ascii="Times" w:hAnsi="Times"/>
          <w:bCs/>
        </w:rPr>
        <w:t xml:space="preserve"> Det foreslåes kl. 10:15.</w:t>
      </w:r>
    </w:p>
    <w:p w:rsidR="006C2A73" w:rsidRDefault="006C2A73" w:rsidP="006C2A73">
      <w:pPr>
        <w:rPr>
          <w:rFonts w:ascii="Times" w:hAnsi="Times"/>
          <w:bCs/>
        </w:rPr>
      </w:pPr>
    </w:p>
    <w:p w:rsidR="00DA67E1" w:rsidRDefault="00DA67E1" w:rsidP="006C2A73">
      <w:pPr>
        <w:rPr>
          <w:rFonts w:ascii="Times" w:hAnsi="Times"/>
          <w:bCs/>
        </w:rPr>
      </w:pPr>
      <w:r>
        <w:rPr>
          <w:rFonts w:ascii="Times" w:hAnsi="Times"/>
          <w:bCs/>
        </w:rPr>
        <w:t>[Jens Kristian ankommer 09:53]</w:t>
      </w:r>
    </w:p>
    <w:p w:rsidR="00DA67E1" w:rsidRDefault="00DA67E1" w:rsidP="006C2A73">
      <w:pPr>
        <w:rPr>
          <w:rFonts w:ascii="Times" w:hAnsi="Times"/>
          <w:bCs/>
        </w:rPr>
      </w:pPr>
    </w:p>
    <w:p w:rsidR="006C2A73" w:rsidRPr="006C2A73" w:rsidRDefault="00DA67E1" w:rsidP="006C2A73">
      <w:pPr>
        <w:rPr>
          <w:rFonts w:ascii="Times" w:hAnsi="Times"/>
          <w:b/>
        </w:rPr>
      </w:pPr>
      <w:r>
        <w:rPr>
          <w:rFonts w:ascii="Times" w:hAnsi="Times"/>
          <w:b/>
        </w:rPr>
        <w:t>Møteplanen er satt til tirsdager kl. 10:15.</w:t>
      </w:r>
    </w:p>
    <w:p w:rsidR="006C2A73" w:rsidRPr="006C2A73" w:rsidRDefault="006C2A73" w:rsidP="006C2A73">
      <w:pPr>
        <w:rPr>
          <w:rFonts w:ascii="Times" w:hAnsi="Times"/>
          <w:bCs/>
        </w:rPr>
      </w:pPr>
    </w:p>
    <w:p w:rsidR="00B82FB5" w:rsidRPr="00F37FBF" w:rsidRDefault="00F37FBF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 w:rsidRPr="00F37FBF">
        <w:rPr>
          <w:rFonts w:ascii="Times" w:hAnsi="Times"/>
          <w:b/>
          <w:bCs/>
        </w:rPr>
        <w:t>Møtet er hevet</w:t>
      </w:r>
      <w:r w:rsidR="00DA67E1">
        <w:rPr>
          <w:rFonts w:ascii="Times" w:hAnsi="Times"/>
          <w:b/>
          <w:bCs/>
        </w:rPr>
        <w:t xml:space="preserve"> 10:00.</w:t>
      </w:r>
    </w:p>
    <w:p w:rsidR="00F37FBF" w:rsidRPr="00EB22CE" w:rsidRDefault="00F37FBF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Janicke Eckhoff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 xml:space="preserve">Leder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="004D3C6D" w:rsidRPr="00EB22CE">
        <w:rPr>
          <w:rFonts w:ascii="Times" w:hAnsi="Times"/>
        </w:rPr>
        <w:t>Sekretær</w:t>
      </w:r>
    </w:p>
    <w:p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EB" w:rsidRDefault="006062EB" w:rsidP="006E3091">
      <w:r>
        <w:separator/>
      </w:r>
    </w:p>
  </w:endnote>
  <w:endnote w:type="continuationSeparator" w:id="0">
    <w:p w:rsidR="006062EB" w:rsidRDefault="006062EB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005000000000200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615CE882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D4">
      <w:rPr>
        <w:rFonts w:ascii="Swis721 BT Roman" w:hAnsi="Swis721 BT Roman" w:cs="Times New Roman"/>
        <w:sz w:val="20"/>
        <w:szCs w:val="20"/>
      </w:rPr>
      <w:t xml:space="preserve">tirsdag </w:t>
    </w:r>
    <w:r w:rsidR="00F37FBF">
      <w:rPr>
        <w:rFonts w:ascii="Swis721 BT Roman" w:hAnsi="Swis721 BT Roman" w:cs="Times New Roman"/>
        <w:sz w:val="20"/>
        <w:szCs w:val="20"/>
      </w:rPr>
      <w:t>24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544A0E">
      <w:rPr>
        <w:rFonts w:ascii="Swis721 BT Roman" w:hAnsi="Swis721 BT Roman" w:cs="Times New Roman"/>
        <w:sz w:val="20"/>
        <w:szCs w:val="20"/>
      </w:rPr>
      <w:t>mars</w:t>
    </w:r>
    <w:r w:rsidR="00736AD4">
      <w:rPr>
        <w:rFonts w:ascii="Swis721 BT Roman" w:hAnsi="Swis721 BT Roman" w:cs="Times New Roman"/>
        <w:sz w:val="20"/>
        <w:szCs w:val="20"/>
      </w:rPr>
      <w:t xml:space="preserve"> 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EB" w:rsidRDefault="006062EB" w:rsidP="006E3091">
      <w:r>
        <w:separator/>
      </w:r>
    </w:p>
  </w:footnote>
  <w:footnote w:type="continuationSeparator" w:id="0">
    <w:p w:rsidR="006062EB" w:rsidRDefault="006062EB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B8" w:rsidRDefault="006062EB">
    <w:pPr>
      <w:pStyle w:val="Topptekst"/>
    </w:pPr>
    <w:r>
      <w:rPr>
        <w:noProof/>
      </w:rPr>
      <w:pict w14:anchorId="2CCB4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EF" w:rsidRDefault="006062EB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5744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B8" w:rsidRDefault="006062EB">
    <w:pPr>
      <w:pStyle w:val="Topptekst"/>
    </w:pPr>
    <w:r>
      <w:rPr>
        <w:noProof/>
      </w:rPr>
      <w:pict w14:anchorId="5160B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FD0C5F18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6F1B"/>
    <w:multiLevelType w:val="hybridMultilevel"/>
    <w:tmpl w:val="38544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0449"/>
    <w:multiLevelType w:val="hybridMultilevel"/>
    <w:tmpl w:val="59CC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37B55"/>
    <w:rsid w:val="00064A74"/>
    <w:rsid w:val="000E1A60"/>
    <w:rsid w:val="001901C1"/>
    <w:rsid w:val="001A7047"/>
    <w:rsid w:val="001D0014"/>
    <w:rsid w:val="001D42E7"/>
    <w:rsid w:val="001E10F5"/>
    <w:rsid w:val="0021631C"/>
    <w:rsid w:val="00246904"/>
    <w:rsid w:val="00253667"/>
    <w:rsid w:val="00267DE9"/>
    <w:rsid w:val="002739CE"/>
    <w:rsid w:val="00287F37"/>
    <w:rsid w:val="002F7C22"/>
    <w:rsid w:val="00314A16"/>
    <w:rsid w:val="00342C68"/>
    <w:rsid w:val="00351A31"/>
    <w:rsid w:val="003707FD"/>
    <w:rsid w:val="00371B11"/>
    <w:rsid w:val="0037426E"/>
    <w:rsid w:val="003A08DD"/>
    <w:rsid w:val="003A667C"/>
    <w:rsid w:val="003C4731"/>
    <w:rsid w:val="003E241F"/>
    <w:rsid w:val="004271AE"/>
    <w:rsid w:val="00431562"/>
    <w:rsid w:val="004D3C6D"/>
    <w:rsid w:val="005124DD"/>
    <w:rsid w:val="00521196"/>
    <w:rsid w:val="00544A0E"/>
    <w:rsid w:val="005D7D8C"/>
    <w:rsid w:val="005E1DEE"/>
    <w:rsid w:val="006062EB"/>
    <w:rsid w:val="00614536"/>
    <w:rsid w:val="006302A0"/>
    <w:rsid w:val="00661ABB"/>
    <w:rsid w:val="006662D0"/>
    <w:rsid w:val="006A5EE2"/>
    <w:rsid w:val="006B5C74"/>
    <w:rsid w:val="006C2A73"/>
    <w:rsid w:val="006E3091"/>
    <w:rsid w:val="00710A59"/>
    <w:rsid w:val="00720AEA"/>
    <w:rsid w:val="00736AD4"/>
    <w:rsid w:val="00765908"/>
    <w:rsid w:val="008551E7"/>
    <w:rsid w:val="008B5CA4"/>
    <w:rsid w:val="00905EB8"/>
    <w:rsid w:val="00916A28"/>
    <w:rsid w:val="0095341C"/>
    <w:rsid w:val="00A11FB9"/>
    <w:rsid w:val="00A60E6A"/>
    <w:rsid w:val="00A67759"/>
    <w:rsid w:val="00AC1AE2"/>
    <w:rsid w:val="00B16F58"/>
    <w:rsid w:val="00B3078F"/>
    <w:rsid w:val="00B408D8"/>
    <w:rsid w:val="00B82FB5"/>
    <w:rsid w:val="00C025C8"/>
    <w:rsid w:val="00C0636D"/>
    <w:rsid w:val="00C213E3"/>
    <w:rsid w:val="00C666E2"/>
    <w:rsid w:val="00C74F5C"/>
    <w:rsid w:val="00CA0956"/>
    <w:rsid w:val="00CB4FEF"/>
    <w:rsid w:val="00CF550A"/>
    <w:rsid w:val="00D247C5"/>
    <w:rsid w:val="00D62CFD"/>
    <w:rsid w:val="00DA3A34"/>
    <w:rsid w:val="00DA67E1"/>
    <w:rsid w:val="00DE3F7A"/>
    <w:rsid w:val="00E329B2"/>
    <w:rsid w:val="00E73EDA"/>
    <w:rsid w:val="00E87F4A"/>
    <w:rsid w:val="00EA7983"/>
    <w:rsid w:val="00EB22CE"/>
    <w:rsid w:val="00EC3390"/>
    <w:rsid w:val="00ED3DC1"/>
    <w:rsid w:val="00EE0B8A"/>
    <w:rsid w:val="00F26339"/>
    <w:rsid w:val="00F37FBF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F565ED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6</cp:revision>
  <cp:lastPrinted>2019-11-21T10:34:00Z</cp:lastPrinted>
  <dcterms:created xsi:type="dcterms:W3CDTF">2020-03-23T19:25:00Z</dcterms:created>
  <dcterms:modified xsi:type="dcterms:W3CDTF">2020-03-24T09:03:00Z</dcterms:modified>
</cp:coreProperties>
</file>