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C173" w14:textId="77777777"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374C8E" wp14:editId="6780D301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678E49D8" w14:textId="77777777"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58B3C10E" w14:textId="77777777"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03020AE9" w14:textId="77777777" w:rsidR="003707FD" w:rsidRPr="00EB22CE" w:rsidRDefault="003707FD" w:rsidP="006E3091">
      <w:pPr>
        <w:rPr>
          <w:rFonts w:ascii="Quaestor" w:hAnsi="Quaestor"/>
          <w:b/>
          <w:bCs/>
        </w:rPr>
      </w:pPr>
    </w:p>
    <w:p w14:paraId="00693170" w14:textId="77777777"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5E9A5048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6106CCA4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5CE58E23" w14:textId="19F5B98F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21204">
        <w:rPr>
          <w:rFonts w:ascii="Times" w:hAnsi="Times"/>
          <w:bCs/>
        </w:rPr>
        <w:t>torsdag</w:t>
      </w:r>
      <w:r w:rsidR="005D7D8C" w:rsidRPr="00EB22CE">
        <w:rPr>
          <w:rFonts w:ascii="Times" w:hAnsi="Times"/>
          <w:bCs/>
        </w:rPr>
        <w:t xml:space="preserve"> </w:t>
      </w:r>
      <w:r w:rsidR="00E6449B">
        <w:rPr>
          <w:rFonts w:ascii="Times" w:hAnsi="Times"/>
          <w:bCs/>
        </w:rPr>
        <w:t>8</w:t>
      </w:r>
      <w:r w:rsidR="005D7D8C" w:rsidRPr="00EB22CE">
        <w:rPr>
          <w:rFonts w:ascii="Times" w:hAnsi="Times"/>
          <w:bCs/>
        </w:rPr>
        <w:t xml:space="preserve">. </w:t>
      </w:r>
      <w:r w:rsidR="00E6449B">
        <w:rPr>
          <w:rFonts w:ascii="Times" w:hAnsi="Times"/>
          <w:bCs/>
        </w:rPr>
        <w:t>oktober</w:t>
      </w:r>
      <w:r w:rsidR="00121204">
        <w:rPr>
          <w:rFonts w:ascii="Times" w:hAnsi="Times"/>
          <w:bCs/>
        </w:rPr>
        <w:t xml:space="preserve"> </w:t>
      </w:r>
      <w:r w:rsidR="005D7D8C" w:rsidRPr="00EB22CE">
        <w:rPr>
          <w:rFonts w:ascii="Times" w:hAnsi="Times"/>
          <w:bCs/>
        </w:rPr>
        <w:t>2020</w:t>
      </w:r>
    </w:p>
    <w:p w14:paraId="6D8AB765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F33F00">
        <w:rPr>
          <w:rFonts w:ascii="Times" w:hAnsi="Times"/>
          <w:bCs/>
        </w:rPr>
        <w:t>0</w:t>
      </w:r>
      <w:r w:rsidR="007D5F99">
        <w:rPr>
          <w:rFonts w:ascii="Times" w:hAnsi="Times"/>
        </w:rPr>
        <w:t>8</w:t>
      </w:r>
      <w:r w:rsidRPr="00EB22CE">
        <w:rPr>
          <w:rFonts w:ascii="Times" w:hAnsi="Times"/>
        </w:rPr>
        <w:t xml:space="preserve">:15 – </w:t>
      </w:r>
      <w:r w:rsidR="00121204">
        <w:rPr>
          <w:rFonts w:ascii="Times" w:hAnsi="Times"/>
        </w:rPr>
        <w:t>10</w:t>
      </w:r>
      <w:r w:rsidRPr="00EB22CE">
        <w:rPr>
          <w:rFonts w:ascii="Times" w:hAnsi="Times"/>
        </w:rPr>
        <w:t>:</w:t>
      </w:r>
      <w:r w:rsidR="00121204">
        <w:rPr>
          <w:rFonts w:ascii="Times" w:hAnsi="Times"/>
        </w:rPr>
        <w:t>00</w:t>
      </w:r>
    </w:p>
    <w:p w14:paraId="7DAA7FFE" w14:textId="77777777" w:rsidR="005446A7" w:rsidRDefault="003707FD" w:rsidP="003707FD"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446A7" w:rsidRPr="009C2766">
        <w:rPr>
          <w:rFonts w:ascii="Times" w:hAnsi="Times"/>
          <w:bCs/>
        </w:rPr>
        <w:t xml:space="preserve">Rom 214, E. S. hus, </w:t>
      </w:r>
      <w:proofErr w:type="spellStart"/>
      <w:r w:rsidR="005446A7" w:rsidRPr="009C2766">
        <w:rPr>
          <w:rFonts w:ascii="Times" w:hAnsi="Times"/>
          <w:bCs/>
        </w:rPr>
        <w:t>Moltke</w:t>
      </w:r>
      <w:proofErr w:type="spellEnd"/>
      <w:r w:rsidR="005446A7" w:rsidRPr="009C2766">
        <w:rPr>
          <w:rFonts w:ascii="Times" w:hAnsi="Times"/>
          <w:bCs/>
        </w:rPr>
        <w:t xml:space="preserve"> Moes vei 31, Universitet i Oslo</w:t>
      </w:r>
    </w:p>
    <w:p w14:paraId="10FD3F78" w14:textId="77777777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531113" w:rsidRPr="00531113">
        <w:rPr>
          <w:rFonts w:ascii="Times" w:hAnsi="Times"/>
          <w:bCs/>
        </w:rPr>
        <w:t>H</w:t>
      </w:r>
      <w:r w:rsidR="00531113">
        <w:rPr>
          <w:rFonts w:ascii="Times" w:hAnsi="Times"/>
          <w:bCs/>
        </w:rPr>
        <w:t xml:space="preserve">enrik Vincent Fiske </w:t>
      </w:r>
      <w:proofErr w:type="spellStart"/>
      <w:r w:rsidR="00531113">
        <w:rPr>
          <w:rFonts w:ascii="Times" w:hAnsi="Times"/>
          <w:bCs/>
        </w:rPr>
        <w:t>Vassal</w:t>
      </w:r>
      <w:proofErr w:type="spellEnd"/>
    </w:p>
    <w:p w14:paraId="5E788C60" w14:textId="77777777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  <w:t>Thomas Tangen</w:t>
      </w:r>
    </w:p>
    <w:p w14:paraId="51AE180A" w14:textId="77777777" w:rsidR="00FD4087" w:rsidRPr="00531113" w:rsidRDefault="00FD4087" w:rsidP="00E329B2">
      <w:pPr>
        <w:rPr>
          <w:rFonts w:ascii="Times" w:hAnsi="Times"/>
          <w:b/>
        </w:rPr>
      </w:pPr>
    </w:p>
    <w:p w14:paraId="1EDD1752" w14:textId="08E0A2F4"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>Are Kolltveit</w:t>
      </w:r>
      <w:r w:rsidR="005446A7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</w:p>
    <w:p w14:paraId="22D4568B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>Ariana Alavi</w:t>
      </w:r>
    </w:p>
    <w:p w14:paraId="4708DD59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Hanna </w:t>
      </w:r>
      <w:r w:rsidR="00121204">
        <w:rPr>
          <w:rFonts w:ascii="Times" w:hAnsi="Times"/>
        </w:rPr>
        <w:t xml:space="preserve">H. </w:t>
      </w:r>
      <w:proofErr w:type="spellStart"/>
      <w:r w:rsidR="00121204">
        <w:rPr>
          <w:rFonts w:ascii="Times" w:hAnsi="Times"/>
        </w:rPr>
        <w:t>Steffenak</w:t>
      </w:r>
      <w:proofErr w:type="spellEnd"/>
    </w:p>
    <w:p w14:paraId="3A208AC8" w14:textId="77777777" w:rsidR="003707FD" w:rsidRDefault="005446A7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 xml:space="preserve">Henrik Vincent F. </w:t>
      </w:r>
      <w:proofErr w:type="spellStart"/>
      <w:r w:rsidRPr="00EB22CE">
        <w:rPr>
          <w:rFonts w:ascii="Times" w:hAnsi="Times"/>
        </w:rPr>
        <w:t>Vassal</w:t>
      </w:r>
      <w:proofErr w:type="spellEnd"/>
    </w:p>
    <w:p w14:paraId="0D78E045" w14:textId="77777777"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14:paraId="714060B9" w14:textId="20C9B3ED" w:rsidR="003707FD" w:rsidRPr="00EB22CE" w:rsidRDefault="00D10383" w:rsidP="0009633E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Sara </w:t>
      </w:r>
      <w:proofErr w:type="spellStart"/>
      <w:r>
        <w:rPr>
          <w:rFonts w:ascii="Times" w:hAnsi="Times"/>
        </w:rPr>
        <w:t>Matea</w:t>
      </w:r>
      <w:proofErr w:type="spellEnd"/>
      <w:r>
        <w:rPr>
          <w:rFonts w:ascii="Times" w:hAnsi="Times"/>
        </w:rPr>
        <w:t xml:space="preserve"> Sundquist </w:t>
      </w:r>
    </w:p>
    <w:p w14:paraId="65B5DC2D" w14:textId="77777777" w:rsidR="00D8680D" w:rsidRDefault="00D8680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  <w:r w:rsidRPr="00EB22CE">
        <w:rPr>
          <w:rFonts w:ascii="Times" w:hAnsi="Times"/>
        </w:rPr>
        <w:t xml:space="preserve"> </w:t>
      </w:r>
    </w:p>
    <w:p w14:paraId="4DCB991C" w14:textId="3BE1EFB6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14:paraId="16BDA369" w14:textId="77777777"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432BDA1" w14:textId="77777777" w:rsidR="006E3091" w:rsidRPr="00EB22CE" w:rsidRDefault="006E3091" w:rsidP="006E3091">
      <w:pPr>
        <w:rPr>
          <w:rFonts w:ascii="Times" w:hAnsi="Times"/>
        </w:rPr>
      </w:pPr>
    </w:p>
    <w:p w14:paraId="29A16BBB" w14:textId="4479B6AE" w:rsidR="00E329B2" w:rsidRPr="000E10C2" w:rsidRDefault="00DA242A" w:rsidP="00E329B2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04602A">
        <w:rPr>
          <w:rFonts w:ascii="Swis721 BT Roman" w:hAnsi="Swis721 BT Roman"/>
          <w:b/>
          <w:bCs/>
          <w:sz w:val="28"/>
          <w:szCs w:val="28"/>
        </w:rPr>
        <w:t>131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30AEBF26" w14:textId="4A6548FB" w:rsidR="00E329B2" w:rsidRPr="0009633E" w:rsidRDefault="00FB5A8B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Det har vært en gjennomgående feil at Sara har blitt utelatt fra oppmøtelistene. Dette er rettet opp i alle referater, samt siste innkalling.</w:t>
      </w:r>
    </w:p>
    <w:p w14:paraId="2AAD950F" w14:textId="29DF9612" w:rsidR="0009633E" w:rsidRPr="00EB22CE" w:rsidRDefault="0009633E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Jf. referattilføyelse</w:t>
      </w:r>
    </w:p>
    <w:p w14:paraId="3AE7E2F5" w14:textId="77777777" w:rsidR="00E329B2" w:rsidRPr="00EB22CE" w:rsidRDefault="00E329B2" w:rsidP="00E329B2">
      <w:pPr>
        <w:rPr>
          <w:rFonts w:ascii="Times" w:hAnsi="Times"/>
        </w:rPr>
      </w:pPr>
    </w:p>
    <w:p w14:paraId="6CFA95C9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6451367B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1AA3ED45" w14:textId="77777777" w:rsidR="00E329B2" w:rsidRPr="00EB22CE" w:rsidRDefault="00E329B2" w:rsidP="00EE0B8A">
      <w:pPr>
        <w:rPr>
          <w:rFonts w:ascii="Times" w:hAnsi="Times"/>
        </w:rPr>
      </w:pPr>
    </w:p>
    <w:p w14:paraId="1DD228B7" w14:textId="51056EFD" w:rsidR="005E1DEE" w:rsidRPr="00EB22CE" w:rsidRDefault="00DA242A" w:rsidP="005E1DEE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04602A">
        <w:rPr>
          <w:rFonts w:ascii="Swis721 BT Roman" w:hAnsi="Swis721 BT Roman"/>
          <w:b/>
          <w:bCs/>
          <w:sz w:val="28"/>
          <w:szCs w:val="28"/>
        </w:rPr>
        <w:t>132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14:paraId="2270B43F" w14:textId="77777777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Utvalgsl</w:t>
      </w:r>
      <w:r w:rsidRPr="00EB22CE">
        <w:rPr>
          <w:rFonts w:ascii="Times" w:hAnsi="Times"/>
          <w:b/>
          <w:bCs/>
        </w:rPr>
        <w:t>eder v/ Henrik Vincent</w:t>
      </w:r>
    </w:p>
    <w:p w14:paraId="58BF9E77" w14:textId="4C902593" w:rsidR="00121204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Mottatt e-poster.</w:t>
      </w:r>
    </w:p>
    <w:p w14:paraId="4A2F234E" w14:textId="77777777" w:rsidR="00121204" w:rsidRDefault="00121204" w:rsidP="00121204">
      <w:pPr>
        <w:rPr>
          <w:rFonts w:ascii="Times" w:hAnsi="Times"/>
        </w:rPr>
      </w:pPr>
    </w:p>
    <w:p w14:paraId="0D6A4CA4" w14:textId="77777777" w:rsidR="00121204" w:rsidRPr="005C7598" w:rsidRDefault="00121204" w:rsidP="00121204">
      <w:pPr>
        <w:rPr>
          <w:rFonts w:ascii="Times" w:hAnsi="Times"/>
          <w:b/>
          <w:bCs/>
        </w:rPr>
      </w:pPr>
      <w:r w:rsidRPr="005C7598">
        <w:rPr>
          <w:rFonts w:ascii="Times" w:hAnsi="Times"/>
          <w:b/>
          <w:bCs/>
        </w:rPr>
        <w:t>Nestleder v/ Sigve</w:t>
      </w:r>
    </w:p>
    <w:p w14:paraId="420AF93C" w14:textId="706F3203" w:rsidR="00121204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14:paraId="3A083B7A" w14:textId="77777777" w:rsidR="00121204" w:rsidRPr="005C7598" w:rsidRDefault="00121204" w:rsidP="00121204">
      <w:pPr>
        <w:rPr>
          <w:rFonts w:ascii="Times" w:hAnsi="Times"/>
        </w:rPr>
      </w:pPr>
    </w:p>
    <w:p w14:paraId="68DE9880" w14:textId="77777777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DMS</w:t>
      </w:r>
      <w:r w:rsidRPr="00EB22CE">
        <w:rPr>
          <w:rFonts w:ascii="Times" w:hAnsi="Times"/>
          <w:b/>
          <w:bCs/>
        </w:rPr>
        <w:t xml:space="preserve"> v/ </w:t>
      </w:r>
      <w:r>
        <w:rPr>
          <w:rFonts w:ascii="Times" w:hAnsi="Times"/>
          <w:b/>
          <w:bCs/>
        </w:rPr>
        <w:t>Sara</w:t>
      </w:r>
    </w:p>
    <w:p w14:paraId="3E8D56E5" w14:textId="54804894" w:rsidR="00121204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Det går bra med </w:t>
      </w: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>, de har nok skribenter.</w:t>
      </w:r>
    </w:p>
    <w:p w14:paraId="586D2843" w14:textId="58B2EF41" w:rsidR="0009633E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LM skal ha stipendpils.</w:t>
      </w:r>
    </w:p>
    <w:p w14:paraId="4F4B545A" w14:textId="77777777" w:rsidR="00121204" w:rsidRPr="00EB22CE" w:rsidRDefault="00121204" w:rsidP="00121204">
      <w:pPr>
        <w:rPr>
          <w:rFonts w:ascii="Times" w:hAnsi="Times"/>
        </w:rPr>
      </w:pPr>
    </w:p>
    <w:p w14:paraId="17EFCD46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Sekretariat v/ Thomas</w:t>
      </w:r>
    </w:p>
    <w:p w14:paraId="65A2C254" w14:textId="5586E37E" w:rsidR="00121204" w:rsidRPr="00EB22CE" w:rsidRDefault="0004602A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Sendt litt e-poster, venter svar fra Instituttet vedrørende UiO-e-post.</w:t>
      </w:r>
    </w:p>
    <w:p w14:paraId="300610CB" w14:textId="77777777" w:rsidR="00121204" w:rsidRPr="00EB22CE" w:rsidRDefault="00121204" w:rsidP="00121204">
      <w:pPr>
        <w:rPr>
          <w:rFonts w:ascii="Times" w:hAnsi="Times"/>
        </w:rPr>
      </w:pPr>
    </w:p>
    <w:p w14:paraId="73BF1462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Økonomi v/ Mette</w:t>
      </w:r>
    </w:p>
    <w:p w14:paraId="047DEF3D" w14:textId="20266918" w:rsidR="00121204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6E4F9F8B" w14:textId="77777777" w:rsidR="00121204" w:rsidRPr="00EB22CE" w:rsidRDefault="00121204" w:rsidP="00121204">
      <w:pPr>
        <w:rPr>
          <w:rFonts w:ascii="Times" w:hAnsi="Times"/>
        </w:rPr>
      </w:pPr>
    </w:p>
    <w:p w14:paraId="7FA89406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Kommunikasjon v/ </w:t>
      </w:r>
      <w:r>
        <w:rPr>
          <w:rFonts w:ascii="Times" w:hAnsi="Times"/>
          <w:b/>
          <w:bCs/>
        </w:rPr>
        <w:t>Ariana</w:t>
      </w:r>
    </w:p>
    <w:p w14:paraId="5CD11B84" w14:textId="0DDC6ED2" w:rsidR="0009633E" w:rsidRDefault="0009633E" w:rsidP="0009633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Jobbet med nettsiden.</w:t>
      </w:r>
    </w:p>
    <w:p w14:paraId="5C9420F0" w14:textId="640AFC3A" w:rsidR="0009633E" w:rsidRPr="0009633E" w:rsidRDefault="0009633E" w:rsidP="0009633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Skal sende inn informasjon til </w:t>
      </w:r>
      <w:proofErr w:type="spellStart"/>
      <w:r>
        <w:rPr>
          <w:rFonts w:ascii="Times" w:hAnsi="Times"/>
        </w:rPr>
        <w:t>SiO</w:t>
      </w:r>
      <w:proofErr w:type="spellEnd"/>
    </w:p>
    <w:p w14:paraId="1B4B4A98" w14:textId="77777777" w:rsidR="00121204" w:rsidRPr="00EB22CE" w:rsidRDefault="00121204" w:rsidP="00121204">
      <w:pPr>
        <w:rPr>
          <w:rFonts w:ascii="Times" w:hAnsi="Times"/>
        </w:rPr>
      </w:pPr>
    </w:p>
    <w:p w14:paraId="327963D1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Arrangementer v/ </w:t>
      </w:r>
      <w:r>
        <w:rPr>
          <w:rFonts w:ascii="Times" w:hAnsi="Times"/>
          <w:b/>
          <w:bCs/>
        </w:rPr>
        <w:t>Ariana</w:t>
      </w:r>
    </w:p>
    <w:p w14:paraId="75F7098C" w14:textId="299F641A" w:rsidR="00121204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21364665" w14:textId="77777777" w:rsidR="00121204" w:rsidRPr="00EB22CE" w:rsidRDefault="00121204" w:rsidP="00121204">
      <w:pPr>
        <w:rPr>
          <w:rFonts w:ascii="Times" w:hAnsi="Times"/>
        </w:rPr>
      </w:pPr>
    </w:p>
    <w:p w14:paraId="3A375C98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 xml:space="preserve">) v/ </w:t>
      </w:r>
      <w:r>
        <w:rPr>
          <w:rFonts w:ascii="Times" w:hAnsi="Times"/>
          <w:b/>
          <w:bCs/>
        </w:rPr>
        <w:t>Are</w:t>
      </w:r>
    </w:p>
    <w:p w14:paraId="78E80D21" w14:textId="1B583A3D" w:rsidR="00121204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Overtatt som bokskapansvarlig.</w:t>
      </w:r>
    </w:p>
    <w:p w14:paraId="794CA9FD" w14:textId="77777777" w:rsidR="00121204" w:rsidRPr="002C595E" w:rsidRDefault="00121204" w:rsidP="00121204">
      <w:pPr>
        <w:rPr>
          <w:rFonts w:ascii="Times" w:hAnsi="Times"/>
        </w:rPr>
      </w:pPr>
    </w:p>
    <w:p w14:paraId="0D224A9F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Henrik Vincent</w:t>
      </w:r>
    </w:p>
    <w:p w14:paraId="7795650A" w14:textId="208108A2" w:rsidR="00121204" w:rsidRPr="00EB22CE" w:rsidRDefault="0009633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9633E">
        <w:rPr>
          <w:rFonts w:ascii="Times" w:hAnsi="Times"/>
        </w:rPr>
        <w:t>Intet å orientere.</w:t>
      </w:r>
    </w:p>
    <w:p w14:paraId="39522213" w14:textId="77777777" w:rsidR="00121204" w:rsidRPr="00EB22CE" w:rsidRDefault="00121204" w:rsidP="00121204">
      <w:pPr>
        <w:rPr>
          <w:rFonts w:ascii="Times" w:hAnsi="Times"/>
        </w:rPr>
      </w:pPr>
    </w:p>
    <w:p w14:paraId="1EF20D0B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>
        <w:rPr>
          <w:rFonts w:ascii="Times" w:hAnsi="Times"/>
          <w:b/>
          <w:bCs/>
        </w:rPr>
        <w:t>Hanna &amp; Sigve</w:t>
      </w:r>
    </w:p>
    <w:p w14:paraId="46247B9E" w14:textId="5125F1BD" w:rsidR="00121204" w:rsidRDefault="0009633E" w:rsidP="0009633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9633E">
        <w:rPr>
          <w:rFonts w:ascii="Times" w:hAnsi="Times"/>
        </w:rPr>
        <w:t>Intet å orientere.</w:t>
      </w:r>
    </w:p>
    <w:p w14:paraId="37B7CB42" w14:textId="77777777" w:rsidR="0009633E" w:rsidRPr="0009633E" w:rsidRDefault="0009633E" w:rsidP="0009633E">
      <w:pPr>
        <w:rPr>
          <w:rFonts w:ascii="Times" w:hAnsi="Times"/>
        </w:rPr>
      </w:pPr>
    </w:p>
    <w:p w14:paraId="00A72C20" w14:textId="61A98D97" w:rsidR="00B476B1" w:rsidRPr="00EB22CE" w:rsidRDefault="00DA242A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04602A">
        <w:rPr>
          <w:rFonts w:ascii="Swis721 BT Roman" w:hAnsi="Swis721 BT Roman"/>
          <w:b/>
          <w:bCs/>
          <w:sz w:val="28"/>
          <w:szCs w:val="28"/>
        </w:rPr>
        <w:t>133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04602A">
        <w:rPr>
          <w:rFonts w:ascii="Swis721 BT Roman" w:hAnsi="Swis721 BT Roman"/>
          <w:b/>
          <w:bCs/>
          <w:sz w:val="28"/>
          <w:szCs w:val="28"/>
        </w:rPr>
        <w:t>Studietur</w:t>
      </w:r>
    </w:p>
    <w:p w14:paraId="2854854B" w14:textId="6C291024" w:rsidR="00B476B1" w:rsidRDefault="0004602A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B476B1" w:rsidRPr="00EB22CE">
        <w:rPr>
          <w:rFonts w:ascii="Times" w:hAnsi="Times"/>
          <w:bCs/>
        </w:rPr>
        <w:t>redegjør:</w:t>
      </w:r>
    </w:p>
    <w:p w14:paraId="4D8A5488" w14:textId="4FFCD0F6" w:rsidR="002C595E" w:rsidRDefault="0009633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Mottatt fem søknader.</w:t>
      </w:r>
    </w:p>
    <w:p w14:paraId="30E94423" w14:textId="19BECDD5" w:rsidR="0009633E" w:rsidRDefault="0009633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Sigve og Henrik Vincent kommer til å avholde intervjuer.</w:t>
      </w:r>
    </w:p>
    <w:p w14:paraId="47EB2A5D" w14:textId="536FDA25" w:rsidR="0009633E" w:rsidRPr="00EB22CE" w:rsidRDefault="0009633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Studieturkomiteen kommer til å tilfalle Sigve.</w:t>
      </w:r>
    </w:p>
    <w:p w14:paraId="5F30DADA" w14:textId="77777777" w:rsidR="0009633E" w:rsidRDefault="0009633E" w:rsidP="0004602A">
      <w:pPr>
        <w:rPr>
          <w:rFonts w:ascii="Times" w:hAnsi="Times"/>
          <w:b/>
          <w:bCs/>
        </w:rPr>
      </w:pPr>
    </w:p>
    <w:p w14:paraId="64C485AD" w14:textId="62CFF683" w:rsidR="0004602A" w:rsidRPr="00EB22CE" w:rsidRDefault="0004602A" w:rsidP="0004602A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134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Retningslinjer for DMS</w:t>
      </w:r>
    </w:p>
    <w:p w14:paraId="6249362E" w14:textId="00955AE2" w:rsidR="0004602A" w:rsidRDefault="0004602A" w:rsidP="0004602A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Sara </w:t>
      </w:r>
      <w:r w:rsidRPr="00EB22CE">
        <w:rPr>
          <w:rFonts w:ascii="Times" w:hAnsi="Times"/>
          <w:bCs/>
        </w:rPr>
        <w:t>redegjør:</w:t>
      </w:r>
    </w:p>
    <w:p w14:paraId="2DB077FA" w14:textId="1C159765" w:rsidR="0004602A" w:rsidRDefault="0009633E" w:rsidP="0004602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var uklart hvilke forventninger FU-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 xml:space="preserve"> har til resten av DMS.</w:t>
      </w:r>
    </w:p>
    <w:p w14:paraId="035DB6A4" w14:textId="22F167E8" w:rsidR="0009633E" w:rsidRPr="00EB22CE" w:rsidRDefault="0009633E" w:rsidP="0004602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Nyttig å gi en guide til hvordan retningslinjene skal utarbeides og behandles.</w:t>
      </w:r>
    </w:p>
    <w:p w14:paraId="65F76F8F" w14:textId="77777777" w:rsidR="0004602A" w:rsidRPr="006970AC" w:rsidRDefault="0004602A" w:rsidP="0004602A">
      <w:pPr>
        <w:rPr>
          <w:rFonts w:ascii="Times" w:hAnsi="Times"/>
          <w:bCs/>
        </w:rPr>
      </w:pPr>
    </w:p>
    <w:p w14:paraId="607FB490" w14:textId="55BCACB5" w:rsidR="0004602A" w:rsidRPr="00EB22CE" w:rsidRDefault="0009633E" w:rsidP="0004602A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04602A" w:rsidRPr="00EB22CE">
        <w:rPr>
          <w:rFonts w:ascii="Times" w:hAnsi="Times"/>
          <w:b/>
          <w:bCs/>
        </w:rPr>
        <w:t>:</w:t>
      </w:r>
      <w:r w:rsidR="0004602A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God idé med retningslinjer, men viktig å vike unna at det blir regler. Pengebruken er imidlertid strengere regulert.</w:t>
      </w:r>
    </w:p>
    <w:p w14:paraId="6DABED38" w14:textId="1C2DB58F" w:rsidR="00D66252" w:rsidRDefault="0009633E" w:rsidP="00D6625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04602A" w:rsidRPr="00EB22CE">
        <w:rPr>
          <w:rFonts w:ascii="Times" w:hAnsi="Times"/>
          <w:b/>
          <w:bCs/>
        </w:rPr>
        <w:t>:</w:t>
      </w:r>
      <w:r w:rsidR="0004602A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Godt </w:t>
      </w:r>
      <w:r w:rsidR="00D66252">
        <w:rPr>
          <w:rFonts w:ascii="Times" w:hAnsi="Times"/>
          <w:bCs/>
        </w:rPr>
        <w:t>initiativ</w:t>
      </w:r>
      <w:r>
        <w:rPr>
          <w:rFonts w:ascii="Times" w:hAnsi="Times"/>
          <w:bCs/>
        </w:rPr>
        <w:t xml:space="preserve">, men </w:t>
      </w:r>
      <w:r w:rsidR="00D66252">
        <w:rPr>
          <w:rFonts w:ascii="Times" w:hAnsi="Times"/>
          <w:bCs/>
        </w:rPr>
        <w:t>I annet avsnitt annet ledd bør endres.</w:t>
      </w:r>
    </w:p>
    <w:p w14:paraId="209AEB1E" w14:textId="72B647A6" w:rsidR="00D66252" w:rsidRPr="00D66252" w:rsidRDefault="00D66252" w:rsidP="00D66252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 w:rsidRPr="00D66252">
        <w:rPr>
          <w:rFonts w:ascii="Times" w:hAnsi="Times"/>
          <w:b/>
        </w:rPr>
        <w:t>Sara:</w:t>
      </w:r>
      <w:r>
        <w:rPr>
          <w:rFonts w:ascii="Times" w:hAnsi="Times"/>
          <w:bCs/>
        </w:rPr>
        <w:t xml:space="preserve"> Det er litt vanskelig med øremerkete midler.</w:t>
      </w:r>
    </w:p>
    <w:p w14:paraId="55E7B266" w14:textId="045D1583" w:rsidR="00D66252" w:rsidRPr="00D66252" w:rsidRDefault="00D66252" w:rsidP="00D66252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Mette: </w:t>
      </w:r>
      <w:r w:rsidRPr="00D66252">
        <w:rPr>
          <w:rFonts w:ascii="Times" w:hAnsi="Times"/>
          <w:bCs/>
        </w:rPr>
        <w:t>Det</w:t>
      </w:r>
      <w:r>
        <w:rPr>
          <w:rFonts w:ascii="Times" w:hAnsi="Times"/>
          <w:bCs/>
        </w:rPr>
        <w:t xml:space="preserve"> kan være hensiktsmessig å fjerne øremerkete midler.</w:t>
      </w:r>
    </w:p>
    <w:p w14:paraId="4AA6C43F" w14:textId="74A2FA0B" w:rsidR="00D66252" w:rsidRPr="00D66252" w:rsidRDefault="00D66252" w:rsidP="00D66252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Vincent: </w:t>
      </w:r>
      <w:r w:rsidRPr="00D66252">
        <w:rPr>
          <w:rFonts w:ascii="Times" w:hAnsi="Times"/>
          <w:bCs/>
        </w:rPr>
        <w:t xml:space="preserve">Grunnen til at mye av midlene </w:t>
      </w:r>
      <w:r>
        <w:rPr>
          <w:rFonts w:ascii="Times" w:hAnsi="Times"/>
          <w:bCs/>
        </w:rPr>
        <w:t>er øremerket, var for å bevare interessene til de individuelle foreninger idet de slo seg sammen til Linjeforeningen Machiavelli.</w:t>
      </w:r>
    </w:p>
    <w:p w14:paraId="6CA41489" w14:textId="41E77F9F" w:rsidR="00D66252" w:rsidRDefault="00D66252" w:rsidP="00D66252">
      <w:pPr>
        <w:rPr>
          <w:rFonts w:ascii="Times" w:hAnsi="Times"/>
          <w:b/>
        </w:rPr>
      </w:pPr>
    </w:p>
    <w:p w14:paraId="6917D133" w14:textId="5D6B9C6E" w:rsidR="00D66252" w:rsidRPr="00D66252" w:rsidRDefault="00D66252" w:rsidP="00D66252">
      <w:pPr>
        <w:rPr>
          <w:rFonts w:ascii="Times" w:hAnsi="Times"/>
          <w:bCs/>
        </w:rPr>
      </w:pPr>
      <w:r>
        <w:rPr>
          <w:rFonts w:ascii="Times" w:hAnsi="Times"/>
          <w:bCs/>
        </w:rPr>
        <w:t>[</w:t>
      </w:r>
      <w:r w:rsidRPr="00D66252">
        <w:rPr>
          <w:rFonts w:ascii="Times" w:hAnsi="Times"/>
          <w:bCs/>
        </w:rPr>
        <w:t>Sigve ankommer 08:3</w:t>
      </w:r>
      <w:r>
        <w:rPr>
          <w:rFonts w:ascii="Times" w:hAnsi="Times"/>
          <w:bCs/>
        </w:rPr>
        <w:t>3.]</w:t>
      </w:r>
    </w:p>
    <w:p w14:paraId="1A9360E8" w14:textId="2B5F77D3" w:rsidR="0004602A" w:rsidRDefault="0004602A" w:rsidP="005E1DEE">
      <w:pPr>
        <w:rPr>
          <w:rFonts w:ascii="Times" w:hAnsi="Times"/>
          <w:bCs/>
        </w:rPr>
      </w:pPr>
    </w:p>
    <w:p w14:paraId="0884AF00" w14:textId="5102A671" w:rsidR="00D66252" w:rsidRPr="00D66252" w:rsidRDefault="00D66252" w:rsidP="005E1DEE">
      <w:pPr>
        <w:rPr>
          <w:rFonts w:ascii="Times" w:hAnsi="Times"/>
          <w:b/>
        </w:rPr>
      </w:pPr>
      <w:r w:rsidRPr="00D66252">
        <w:rPr>
          <w:rFonts w:ascii="Times" w:hAnsi="Times"/>
          <w:b/>
        </w:rPr>
        <w:t xml:space="preserve">Sara utarbeider et førsteutkast med ALU, </w:t>
      </w:r>
      <w:proofErr w:type="spellStart"/>
      <w:r w:rsidRPr="00D66252">
        <w:rPr>
          <w:rFonts w:ascii="Times" w:hAnsi="Times"/>
          <w:b/>
        </w:rPr>
        <w:t>ZP</w:t>
      </w:r>
      <w:proofErr w:type="spellEnd"/>
      <w:r w:rsidRPr="00D66252">
        <w:rPr>
          <w:rFonts w:ascii="Times" w:hAnsi="Times"/>
          <w:b/>
        </w:rPr>
        <w:t xml:space="preserve"> og LM.</w:t>
      </w:r>
    </w:p>
    <w:p w14:paraId="070AAF5E" w14:textId="77777777" w:rsidR="00D66252" w:rsidRDefault="00D66252" w:rsidP="005E1DEE">
      <w:pPr>
        <w:rPr>
          <w:rFonts w:ascii="Times" w:hAnsi="Times"/>
          <w:bCs/>
        </w:rPr>
      </w:pPr>
    </w:p>
    <w:p w14:paraId="7DD19407" w14:textId="4DCC03C9" w:rsidR="0004602A" w:rsidRPr="00EB22CE" w:rsidRDefault="0004602A" w:rsidP="0004602A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135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FU-kveld</w:t>
      </w:r>
    </w:p>
    <w:p w14:paraId="6C28C760" w14:textId="2391FE07" w:rsidR="0004602A" w:rsidRDefault="00D66252" w:rsidP="0004602A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 </w:t>
      </w:r>
      <w:r w:rsidR="0004602A" w:rsidRPr="00EB22CE">
        <w:rPr>
          <w:rFonts w:ascii="Times" w:hAnsi="Times"/>
          <w:bCs/>
        </w:rPr>
        <w:t>redegjør:</w:t>
      </w:r>
    </w:p>
    <w:p w14:paraId="7375B15F" w14:textId="124481BA" w:rsidR="0004602A" w:rsidRPr="00EB22CE" w:rsidRDefault="00D66252" w:rsidP="0004602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Alle har svart, det er to dager der seks har svart.</w:t>
      </w:r>
    </w:p>
    <w:p w14:paraId="05228153" w14:textId="77777777" w:rsidR="0004602A" w:rsidRPr="006970AC" w:rsidRDefault="0004602A" w:rsidP="0004602A">
      <w:pPr>
        <w:rPr>
          <w:rFonts w:ascii="Times" w:hAnsi="Times"/>
          <w:bCs/>
        </w:rPr>
      </w:pPr>
    </w:p>
    <w:p w14:paraId="17C811B7" w14:textId="14641A10" w:rsidR="0004602A" w:rsidRPr="00EB22CE" w:rsidRDefault="00D66252" w:rsidP="0004602A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</w:t>
      </w:r>
      <w:r w:rsidR="0004602A" w:rsidRPr="00EB22CE">
        <w:rPr>
          <w:rFonts w:ascii="Times" w:hAnsi="Times"/>
          <w:b/>
          <w:bCs/>
        </w:rPr>
        <w:t>:</w:t>
      </w:r>
      <w:r>
        <w:rPr>
          <w:rFonts w:ascii="Times" w:hAnsi="Times"/>
          <w:bCs/>
        </w:rPr>
        <w:t xml:space="preserve"> Mette – økonomi?</w:t>
      </w:r>
    </w:p>
    <w:p w14:paraId="715C54AC" w14:textId="50BEB491" w:rsidR="0004602A" w:rsidRDefault="00D66252" w:rsidP="0004602A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04602A" w:rsidRPr="00EB22CE">
        <w:rPr>
          <w:rFonts w:ascii="Times" w:hAnsi="Times"/>
          <w:b/>
          <w:bCs/>
        </w:rPr>
        <w:t>:</w:t>
      </w:r>
      <w:r w:rsidR="0004602A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Bruke så lite som mulig. Omlag kr. 500. </w:t>
      </w:r>
    </w:p>
    <w:p w14:paraId="3F21F25F" w14:textId="4FFE0078" w:rsidR="00D66252" w:rsidRDefault="00D66252" w:rsidP="00D66252">
      <w:pPr>
        <w:rPr>
          <w:rFonts w:ascii="Times" w:hAnsi="Times"/>
          <w:bCs/>
        </w:rPr>
      </w:pPr>
    </w:p>
    <w:p w14:paraId="5E64E89D" w14:textId="14A3CA8D" w:rsidR="00D66252" w:rsidRPr="00D66252" w:rsidRDefault="00D66252" w:rsidP="00D66252">
      <w:pPr>
        <w:rPr>
          <w:rFonts w:ascii="Times" w:hAnsi="Times"/>
          <w:b/>
        </w:rPr>
      </w:pPr>
      <w:r w:rsidRPr="00D66252">
        <w:rPr>
          <w:rFonts w:ascii="Times" w:hAnsi="Times"/>
          <w:b/>
        </w:rPr>
        <w:lastRenderedPageBreak/>
        <w:t>Sigve legger ut en ny meningsmåling for å komme nærmere frem til dato.</w:t>
      </w:r>
    </w:p>
    <w:p w14:paraId="30746EF6" w14:textId="77777777" w:rsidR="0004602A" w:rsidRDefault="0004602A" w:rsidP="005E1DEE">
      <w:pPr>
        <w:rPr>
          <w:rFonts w:ascii="Times" w:hAnsi="Times"/>
          <w:bCs/>
        </w:rPr>
      </w:pPr>
    </w:p>
    <w:p w14:paraId="0AB78E09" w14:textId="2D95555E" w:rsidR="005E1DEE" w:rsidRPr="00EB22CE" w:rsidRDefault="00DA242A" w:rsidP="005E1DE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04602A">
        <w:rPr>
          <w:rFonts w:ascii="Swis721 BT Roman" w:hAnsi="Swis721 BT Roman"/>
          <w:b/>
          <w:bCs/>
          <w:sz w:val="28"/>
          <w:szCs w:val="28"/>
        </w:rPr>
        <w:t>136</w:t>
      </w:r>
      <w:r w:rsidR="00D66252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proofErr w:type="spellStart"/>
      <w:r w:rsidR="00D66252">
        <w:rPr>
          <w:rFonts w:ascii="Swis721 BT Roman" w:hAnsi="Swis721 BT Roman"/>
          <w:b/>
          <w:bCs/>
          <w:sz w:val="28"/>
          <w:szCs w:val="28"/>
        </w:rPr>
        <w:t>Aktsymp</w:t>
      </w:r>
      <w:proofErr w:type="spellEnd"/>
      <w:r w:rsidR="00D66252">
        <w:rPr>
          <w:rFonts w:ascii="Swis721 BT Roman" w:hAnsi="Swis721 BT Roman"/>
          <w:b/>
          <w:bCs/>
          <w:sz w:val="28"/>
          <w:szCs w:val="28"/>
        </w:rPr>
        <w:t>. temafrist</w:t>
      </w:r>
    </w:p>
    <w:p w14:paraId="6E05847F" w14:textId="3166CDB5" w:rsidR="002C595E" w:rsidRDefault="002C595E" w:rsidP="0004602A">
      <w:pPr>
        <w:rPr>
          <w:rFonts w:ascii="Times" w:hAnsi="Times"/>
          <w:bCs/>
        </w:rPr>
      </w:pPr>
    </w:p>
    <w:p w14:paraId="4FEE6315" w14:textId="06E42AAE" w:rsidR="0004602A" w:rsidRDefault="00D66252" w:rsidP="0004602A">
      <w:pPr>
        <w:rPr>
          <w:rFonts w:ascii="Times" w:hAnsi="Times"/>
          <w:b/>
        </w:rPr>
      </w:pPr>
      <w:r w:rsidRPr="00D66252">
        <w:rPr>
          <w:rFonts w:ascii="Times" w:hAnsi="Times"/>
          <w:b/>
        </w:rPr>
        <w:t>Tema skal være klart til torsdag 15. oktober 2020.</w:t>
      </w:r>
    </w:p>
    <w:p w14:paraId="7A45FDE5" w14:textId="6A2A2C3B" w:rsidR="00D66252" w:rsidRDefault="00D66252" w:rsidP="0004602A">
      <w:pPr>
        <w:rPr>
          <w:rFonts w:ascii="Times" w:hAnsi="Times"/>
          <w:b/>
        </w:rPr>
      </w:pPr>
    </w:p>
    <w:p w14:paraId="6EEFBEF4" w14:textId="1182EE4F" w:rsidR="00D66252" w:rsidRPr="00D66252" w:rsidRDefault="00B41FE3" w:rsidP="0004602A">
      <w:pPr>
        <w:rPr>
          <w:rFonts w:ascii="Times" w:hAnsi="Times"/>
          <w:b/>
        </w:rPr>
      </w:pPr>
      <w:r>
        <w:rPr>
          <w:rFonts w:ascii="Times" w:hAnsi="Times"/>
          <w:b/>
        </w:rPr>
        <w:t>Møtet er hevet 08:42.</w:t>
      </w:r>
    </w:p>
    <w:p w14:paraId="0D3B4F98" w14:textId="77777777" w:rsidR="00D03770" w:rsidRDefault="00D03770" w:rsidP="006E3091">
      <w:pPr>
        <w:pBdr>
          <w:bottom w:val="single" w:sz="12" w:space="1" w:color="auto"/>
        </w:pBdr>
        <w:rPr>
          <w:rFonts w:ascii="Times" w:hAnsi="Times"/>
        </w:rPr>
      </w:pPr>
    </w:p>
    <w:p w14:paraId="376924EE" w14:textId="77777777" w:rsidR="00D03770" w:rsidRPr="00EB22CE" w:rsidRDefault="00D03770" w:rsidP="006E3091">
      <w:pPr>
        <w:rPr>
          <w:rFonts w:ascii="Times" w:hAnsi="Times"/>
        </w:rPr>
      </w:pPr>
    </w:p>
    <w:p w14:paraId="57BA8677" w14:textId="77777777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14:paraId="29C5726D" w14:textId="77777777" w:rsidR="006E3091" w:rsidRPr="00EB22CE" w:rsidRDefault="006E3091" w:rsidP="006E3091">
      <w:pPr>
        <w:rPr>
          <w:rFonts w:ascii="Times" w:hAnsi="Times"/>
        </w:rPr>
      </w:pPr>
    </w:p>
    <w:p w14:paraId="16C3885B" w14:textId="77777777" w:rsidR="006E3091" w:rsidRPr="00EB22CE" w:rsidRDefault="00531113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 Fiske </w:t>
      </w:r>
      <w:proofErr w:type="spellStart"/>
      <w:r>
        <w:rPr>
          <w:rFonts w:ascii="Times" w:hAnsi="Times"/>
          <w:b/>
          <w:bCs/>
        </w:rPr>
        <w:t>Vassal</w:t>
      </w:r>
      <w:proofErr w:type="spellEnd"/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14:paraId="6652CCD8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118966BE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F45D" w14:textId="77777777" w:rsidR="00503CA3" w:rsidRDefault="00503CA3" w:rsidP="006E3091">
      <w:r>
        <w:separator/>
      </w:r>
    </w:p>
  </w:endnote>
  <w:endnote w:type="continuationSeparator" w:id="0">
    <w:p w14:paraId="06B6754C" w14:textId="77777777" w:rsidR="00503CA3" w:rsidRDefault="00503CA3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077652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E52E112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F7C1" w14:textId="7777777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41BD7BB5" w14:textId="651B979A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30885690" wp14:editId="796DA6FA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04">
      <w:rPr>
        <w:rFonts w:ascii="Swis721 BT Roman" w:hAnsi="Swis721 BT Roman" w:cs="Times New Roman"/>
        <w:sz w:val="20"/>
        <w:szCs w:val="20"/>
      </w:rPr>
      <w:t>torsdag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E6449B">
      <w:rPr>
        <w:rFonts w:ascii="Swis721 BT Roman" w:hAnsi="Swis721 BT Roman" w:cs="Times New Roman"/>
        <w:sz w:val="20"/>
        <w:szCs w:val="20"/>
      </w:rPr>
      <w:t>8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E6449B">
      <w:rPr>
        <w:rFonts w:ascii="Swis721 BT Roman" w:hAnsi="Swis721 BT Roman" w:cs="Times New Roman"/>
        <w:sz w:val="20"/>
        <w:szCs w:val="20"/>
      </w:rPr>
      <w:t xml:space="preserve">oktober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1D3FAB5E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2E9DFC1B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5DE1" w14:textId="77777777" w:rsidR="00503CA3" w:rsidRDefault="00503CA3" w:rsidP="006E3091">
      <w:r>
        <w:separator/>
      </w:r>
    </w:p>
  </w:footnote>
  <w:footnote w:type="continuationSeparator" w:id="0">
    <w:p w14:paraId="056B947A" w14:textId="77777777" w:rsidR="00503CA3" w:rsidRDefault="00503CA3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343A" w14:textId="77777777" w:rsidR="00905EB8" w:rsidRDefault="00503CA3">
    <w:pPr>
      <w:pStyle w:val="Topptekst"/>
    </w:pPr>
    <w:r>
      <w:rPr>
        <w:noProof/>
      </w:rPr>
      <w:pict w14:anchorId="2F442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7C4B" w14:textId="77777777" w:rsidR="00CB4FEF" w:rsidRDefault="00503CA3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A3A1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DE13" w14:textId="77777777" w:rsidR="00905EB8" w:rsidRDefault="00503CA3">
    <w:pPr>
      <w:pStyle w:val="Topptekst"/>
    </w:pPr>
    <w:r>
      <w:rPr>
        <w:noProof/>
      </w:rPr>
      <w:pict w14:anchorId="7EABC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4602A"/>
    <w:rsid w:val="00064A74"/>
    <w:rsid w:val="0009633E"/>
    <w:rsid w:val="000B4581"/>
    <w:rsid w:val="000E10C2"/>
    <w:rsid w:val="000E1A60"/>
    <w:rsid w:val="00121204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E241F"/>
    <w:rsid w:val="004271AE"/>
    <w:rsid w:val="00431562"/>
    <w:rsid w:val="00481D54"/>
    <w:rsid w:val="00491C00"/>
    <w:rsid w:val="004A6737"/>
    <w:rsid w:val="004D3C6D"/>
    <w:rsid w:val="004E61E1"/>
    <w:rsid w:val="00503CA3"/>
    <w:rsid w:val="005124DD"/>
    <w:rsid w:val="00521196"/>
    <w:rsid w:val="00531113"/>
    <w:rsid w:val="005446A7"/>
    <w:rsid w:val="00544A0E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D0245"/>
    <w:rsid w:val="006E3091"/>
    <w:rsid w:val="00710A59"/>
    <w:rsid w:val="007200C1"/>
    <w:rsid w:val="00720AEA"/>
    <w:rsid w:val="00736AD4"/>
    <w:rsid w:val="00765908"/>
    <w:rsid w:val="007A04E7"/>
    <w:rsid w:val="007D5F99"/>
    <w:rsid w:val="0080409E"/>
    <w:rsid w:val="008551E7"/>
    <w:rsid w:val="00905EB8"/>
    <w:rsid w:val="0091402E"/>
    <w:rsid w:val="00916A28"/>
    <w:rsid w:val="0095341C"/>
    <w:rsid w:val="009E724C"/>
    <w:rsid w:val="00A065CC"/>
    <w:rsid w:val="00A11FB9"/>
    <w:rsid w:val="00A60E6A"/>
    <w:rsid w:val="00A67759"/>
    <w:rsid w:val="00AC1AE2"/>
    <w:rsid w:val="00B16F58"/>
    <w:rsid w:val="00B3078F"/>
    <w:rsid w:val="00B408D8"/>
    <w:rsid w:val="00B41FE3"/>
    <w:rsid w:val="00B476B1"/>
    <w:rsid w:val="00B77A92"/>
    <w:rsid w:val="00B82FB5"/>
    <w:rsid w:val="00C025C8"/>
    <w:rsid w:val="00C0636D"/>
    <w:rsid w:val="00C337EA"/>
    <w:rsid w:val="00C666E2"/>
    <w:rsid w:val="00C74F5C"/>
    <w:rsid w:val="00CA0956"/>
    <w:rsid w:val="00CB4FEF"/>
    <w:rsid w:val="00CB7BAB"/>
    <w:rsid w:val="00CF550A"/>
    <w:rsid w:val="00D03770"/>
    <w:rsid w:val="00D10383"/>
    <w:rsid w:val="00D247C5"/>
    <w:rsid w:val="00D42CC8"/>
    <w:rsid w:val="00D62CFD"/>
    <w:rsid w:val="00D66252"/>
    <w:rsid w:val="00D7430E"/>
    <w:rsid w:val="00D80945"/>
    <w:rsid w:val="00D8680D"/>
    <w:rsid w:val="00DA115E"/>
    <w:rsid w:val="00DA242A"/>
    <w:rsid w:val="00DA3A34"/>
    <w:rsid w:val="00E329B2"/>
    <w:rsid w:val="00E37986"/>
    <w:rsid w:val="00E6449B"/>
    <w:rsid w:val="00E73EDA"/>
    <w:rsid w:val="00E9021A"/>
    <w:rsid w:val="00EA7983"/>
    <w:rsid w:val="00EB22CE"/>
    <w:rsid w:val="00EC3390"/>
    <w:rsid w:val="00ED3DC1"/>
    <w:rsid w:val="00EE0B8A"/>
    <w:rsid w:val="00EE581E"/>
    <w:rsid w:val="00F26339"/>
    <w:rsid w:val="00F33F00"/>
    <w:rsid w:val="00F97087"/>
    <w:rsid w:val="00FA007D"/>
    <w:rsid w:val="00FB5A8B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C8D7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5</cp:revision>
  <cp:lastPrinted>2019-11-21T10:34:00Z</cp:lastPrinted>
  <dcterms:created xsi:type="dcterms:W3CDTF">2020-10-06T09:24:00Z</dcterms:created>
  <dcterms:modified xsi:type="dcterms:W3CDTF">2020-10-08T07:21:00Z</dcterms:modified>
</cp:coreProperties>
</file>